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DF43" w14:textId="530391F3" w:rsidR="00BA1FE6" w:rsidRDefault="00D00616" w:rsidP="00D00616">
      <w:pPr>
        <w:rPr>
          <w:rFonts w:ascii="HeuristicaUT" w:hAnsi="HeuristicaUT"/>
          <w:color w:val="000000" w:themeColor="text1"/>
        </w:rPr>
      </w:pPr>
      <w:r>
        <w:rPr>
          <w:rFonts w:ascii="HeuristicaUT" w:hAnsi="HeuristicaUT"/>
          <w:color w:val="000000" w:themeColor="text1"/>
        </w:rPr>
        <w:t xml:space="preserve">Everyone: </w:t>
      </w:r>
      <w:r w:rsidR="00E817FD">
        <w:rPr>
          <w:rFonts w:ascii="HeuristicaUT" w:hAnsi="HeuristicaUT"/>
          <w:color w:val="000000" w:themeColor="text1"/>
        </w:rPr>
        <w:t>“</w:t>
      </w:r>
      <w:r w:rsidRPr="00D00616">
        <w:rPr>
          <w:rFonts w:ascii="Times New Roman" w:eastAsia="Times New Roman" w:hAnsi="Times New Roman" w:cs="Times New Roman"/>
          <w:u w:val="single"/>
        </w:rPr>
        <w:t>I</w:t>
      </w:r>
      <w:r w:rsidRPr="00D00616">
        <w:rPr>
          <w:rFonts w:ascii="Times New Roman" w:eastAsia="Times New Roman" w:hAnsi="Times New Roman" w:cs="Times New Roman"/>
          <w:color w:val="FF0000"/>
          <w:u w:val="single"/>
        </w:rPr>
        <w:t>ĝa</w:t>
      </w:r>
      <w:r w:rsidRPr="00D00616">
        <w:rPr>
          <w:rFonts w:ascii="Times New Roman" w:eastAsia="Times New Roman" w:hAnsi="Times New Roman" w:cs="Times New Roman"/>
          <w:u w:val="single"/>
        </w:rPr>
        <w:t>da</w:t>
      </w:r>
      <w:r w:rsidRPr="00D00616">
        <w:rPr>
          <w:rFonts w:ascii="Times New Roman" w:eastAsia="Times New Roman" w:hAnsi="Times New Roman" w:cs="Times New Roman"/>
          <w:color w:val="FF0000"/>
          <w:u w:val="single"/>
        </w:rPr>
        <w:t>gax̂</w:t>
      </w:r>
      <w:r w:rsidR="00E817FD">
        <w:rPr>
          <w:rFonts w:ascii="HeuristicaUT" w:hAnsi="HeuristicaUT"/>
          <w:color w:val="FF0000"/>
        </w:rPr>
        <w:t>!”</w:t>
      </w:r>
      <w:r w:rsidR="00D8159F">
        <w:rPr>
          <w:rFonts w:ascii="HeuristicaUT" w:hAnsi="HeuristicaUT"/>
          <w:color w:val="FF0000"/>
        </w:rPr>
        <w:t xml:space="preserve"> </w:t>
      </w:r>
      <w:r w:rsidR="00E817FD">
        <w:rPr>
          <w:rFonts w:ascii="HeuristicaUT" w:hAnsi="HeuristicaUT"/>
          <w:color w:val="000000" w:themeColor="text1"/>
        </w:rPr>
        <w:t>Q</w:t>
      </w:r>
      <w:r w:rsidR="00BA1FE6" w:rsidRPr="003511CC">
        <w:rPr>
          <w:rFonts w:ascii="HeuristicaUT" w:hAnsi="HeuristicaUT"/>
          <w:color w:val="000000" w:themeColor="text1"/>
        </w:rPr>
        <w:t>an</w:t>
      </w:r>
      <w:r w:rsidR="00BA1FE6" w:rsidRPr="003511CC">
        <w:rPr>
          <w:rFonts w:ascii="HeuristicaUT" w:hAnsi="HeuristicaUT"/>
          <w:color w:val="FF0000"/>
        </w:rPr>
        <w:t>a</w:t>
      </w:r>
      <w:r w:rsidR="00BA1FE6" w:rsidRPr="003511CC">
        <w:rPr>
          <w:rFonts w:ascii="HeuristicaUT" w:hAnsi="HeuristicaUT"/>
          <w:color w:val="000000" w:themeColor="text1"/>
        </w:rPr>
        <w:t>li</w:t>
      </w:r>
      <w:r w:rsidR="00BA1FE6" w:rsidRPr="003511CC">
        <w:rPr>
          <w:rFonts w:ascii="HeuristicaUT" w:hAnsi="HeuristicaUT"/>
          <w:color w:val="FF0000"/>
        </w:rPr>
        <w:t>gan</w:t>
      </w:r>
      <w:r w:rsidR="00BA1FE6" w:rsidRPr="003511CC">
        <w:rPr>
          <w:rFonts w:ascii="HeuristicaUT" w:hAnsi="HeuristicaUT"/>
          <w:color w:val="000000" w:themeColor="text1"/>
        </w:rPr>
        <w:t xml:space="preserve"> a</w:t>
      </w:r>
      <w:r w:rsidR="00D8159F">
        <w:rPr>
          <w:rFonts w:ascii="HeuristicaUT" w:hAnsi="HeuristicaUT"/>
          <w:color w:val="FF0000"/>
        </w:rPr>
        <w:t>l</w:t>
      </w:r>
      <w:r w:rsidRPr="00D00616">
        <w:rPr>
          <w:rFonts w:ascii="HeuristicaUT" w:hAnsi="HeuristicaUT"/>
          <w:color w:val="FF0000"/>
        </w:rPr>
        <w:t>ix</w:t>
      </w:r>
      <w:r w:rsidR="00BA1FE6" w:rsidRPr="00D8159F">
        <w:rPr>
          <w:rFonts w:ascii="HeuristicaUT" w:hAnsi="HeuristicaUT"/>
          <w:color w:val="000000" w:themeColor="text1"/>
        </w:rPr>
        <w:t xml:space="preserve">? </w:t>
      </w:r>
      <w:r w:rsidR="00E817FD" w:rsidRPr="00D8159F">
        <w:rPr>
          <w:rFonts w:ascii="HeuristicaUT" w:hAnsi="HeuristicaUT"/>
          <w:color w:val="000000" w:themeColor="text1"/>
        </w:rPr>
        <w:t xml:space="preserve"> </w:t>
      </w:r>
      <w:r w:rsidR="00BA1FE6" w:rsidRPr="003511CC">
        <w:rPr>
          <w:rFonts w:ascii="HeuristicaUT" w:hAnsi="HeuristicaUT"/>
          <w:color w:val="000000" w:themeColor="text1"/>
        </w:rPr>
        <w:t>Qan</w:t>
      </w:r>
      <w:r w:rsidR="00BA1FE6" w:rsidRPr="003511CC">
        <w:rPr>
          <w:rFonts w:ascii="HeuristicaUT" w:hAnsi="HeuristicaUT"/>
          <w:color w:val="FF0000"/>
        </w:rPr>
        <w:t>a</w:t>
      </w:r>
      <w:r w:rsidR="00BA1FE6" w:rsidRPr="003511CC">
        <w:rPr>
          <w:rFonts w:ascii="HeuristicaUT" w:hAnsi="HeuristicaUT"/>
          <w:color w:val="000000" w:themeColor="text1"/>
        </w:rPr>
        <w:t>li</w:t>
      </w:r>
      <w:r w:rsidR="00BA1FE6" w:rsidRPr="003511CC">
        <w:rPr>
          <w:rFonts w:ascii="HeuristicaUT" w:hAnsi="HeuristicaUT"/>
          <w:color w:val="FF0000"/>
        </w:rPr>
        <w:t>gan</w:t>
      </w:r>
      <w:r w:rsidR="00BA1FE6" w:rsidRPr="003511CC">
        <w:rPr>
          <w:rFonts w:ascii="HeuristicaUT" w:hAnsi="HeuristicaUT"/>
          <w:color w:val="000000" w:themeColor="text1"/>
        </w:rPr>
        <w:t xml:space="preserve"> </w:t>
      </w:r>
      <w:r w:rsidR="00D8159F" w:rsidRPr="003511CC">
        <w:rPr>
          <w:rFonts w:ascii="HeuristicaUT" w:hAnsi="HeuristicaUT"/>
          <w:color w:val="000000" w:themeColor="text1"/>
        </w:rPr>
        <w:t>a</w:t>
      </w:r>
      <w:r w:rsidR="00D8159F">
        <w:rPr>
          <w:rFonts w:ascii="HeuristicaUT" w:hAnsi="HeuristicaUT"/>
          <w:color w:val="FF0000"/>
        </w:rPr>
        <w:t>l</w:t>
      </w:r>
      <w:r w:rsidRPr="00D00616">
        <w:rPr>
          <w:rFonts w:ascii="HeuristicaUT" w:hAnsi="HeuristicaUT"/>
          <w:color w:val="FF0000"/>
        </w:rPr>
        <w:t>ix</w:t>
      </w:r>
      <w:r w:rsidR="00D8159F" w:rsidRPr="00D8159F">
        <w:rPr>
          <w:rFonts w:ascii="HeuristicaUT" w:hAnsi="HeuristicaUT"/>
          <w:color w:val="000000" w:themeColor="text1"/>
        </w:rPr>
        <w:t xml:space="preserve">?  </w:t>
      </w:r>
    </w:p>
    <w:p w14:paraId="4B030B31" w14:textId="77777777" w:rsidR="00D00616" w:rsidRPr="00D00616" w:rsidRDefault="00D00616" w:rsidP="00D00616">
      <w:pPr>
        <w:rPr>
          <w:rFonts w:ascii="Times New Roman" w:eastAsia="Times New Roman" w:hAnsi="Times New Roman" w:cs="Times New Roman"/>
        </w:rPr>
      </w:pPr>
    </w:p>
    <w:p w14:paraId="11C1F32C" w14:textId="4ED13090" w:rsidR="00BA1FE6" w:rsidRDefault="00D00616" w:rsidP="00D00616">
      <w:pPr>
        <w:rPr>
          <w:rFonts w:ascii="HeuristicaUT" w:hAnsi="HeuristicaUT"/>
          <w:color w:val="FF0000"/>
        </w:rPr>
      </w:pPr>
      <w:r w:rsidRPr="00D00616">
        <w:rPr>
          <w:rFonts w:ascii="HeuristicaUT" w:hAnsi="HeuristicaUT"/>
          <w:color w:val="000000" w:themeColor="text1"/>
          <w:u w:val="single"/>
        </w:rPr>
        <w:t>Iĝadagax̂</w:t>
      </w:r>
      <w:r>
        <w:rPr>
          <w:rFonts w:ascii="HeuristicaUT" w:hAnsi="HeuristicaUT"/>
          <w:color w:val="000000" w:themeColor="text1"/>
        </w:rPr>
        <w:t xml:space="preserve">: </w:t>
      </w:r>
      <w:r w:rsidR="00BA1FE6" w:rsidRPr="003511CC">
        <w:rPr>
          <w:rFonts w:ascii="HeuristicaUT" w:hAnsi="HeuristicaUT"/>
          <w:color w:val="000000" w:themeColor="text1"/>
        </w:rPr>
        <w:t>Wahl</w:t>
      </w:r>
      <w:r w:rsidR="00BA1FE6" w:rsidRPr="003511CC">
        <w:rPr>
          <w:rFonts w:ascii="HeuristicaUT" w:hAnsi="HeuristicaUT"/>
          <w:color w:val="FF0000"/>
        </w:rPr>
        <w:t>i</w:t>
      </w:r>
      <w:r w:rsidR="00BA1FE6" w:rsidRPr="003511CC">
        <w:rPr>
          <w:rFonts w:ascii="HeuristicaUT" w:hAnsi="HeuristicaUT"/>
          <w:color w:val="000000" w:themeColor="text1"/>
        </w:rPr>
        <w:t>gan</w:t>
      </w:r>
      <w:r w:rsidR="00E817FD">
        <w:rPr>
          <w:rFonts w:ascii="HeuristicaUT" w:hAnsi="HeuristicaUT"/>
          <w:color w:val="000000" w:themeColor="text1"/>
        </w:rPr>
        <w:t xml:space="preserve"> </w:t>
      </w:r>
      <w:r w:rsidR="00BA1FE6" w:rsidRPr="003511CC">
        <w:rPr>
          <w:rFonts w:ascii="HeuristicaUT" w:hAnsi="HeuristicaUT"/>
          <w:color w:val="FF0000"/>
        </w:rPr>
        <w:t>a</w:t>
      </w:r>
      <w:r w:rsidR="00BA1FE6" w:rsidRPr="003511CC">
        <w:rPr>
          <w:rFonts w:ascii="HeuristicaUT" w:hAnsi="HeuristicaUT"/>
          <w:color w:val="000000" w:themeColor="text1"/>
        </w:rPr>
        <w:t>ku</w:t>
      </w:r>
      <w:r w:rsidR="00BA1FE6" w:rsidRPr="003511CC">
        <w:rPr>
          <w:rFonts w:ascii="HeuristicaUT" w:hAnsi="HeuristicaUT"/>
          <w:color w:val="FF0000"/>
        </w:rPr>
        <w:t>qing.</w:t>
      </w:r>
      <w:r w:rsidR="00BA1FE6" w:rsidRPr="003511CC">
        <w:rPr>
          <w:rFonts w:ascii="HeuristicaUT" w:hAnsi="HeuristicaUT"/>
          <w:color w:val="000000" w:themeColor="text1"/>
        </w:rPr>
        <w:t xml:space="preserve"> Wahl</w:t>
      </w:r>
      <w:r w:rsidR="00BA1FE6" w:rsidRPr="003511CC">
        <w:rPr>
          <w:rFonts w:ascii="HeuristicaUT" w:hAnsi="HeuristicaUT"/>
          <w:color w:val="FF0000"/>
        </w:rPr>
        <w:t>i</w:t>
      </w:r>
      <w:r w:rsidR="00BA1FE6" w:rsidRPr="003511CC">
        <w:rPr>
          <w:rFonts w:ascii="HeuristicaUT" w:hAnsi="HeuristicaUT"/>
          <w:color w:val="000000" w:themeColor="text1"/>
        </w:rPr>
        <w:t>gan</w:t>
      </w:r>
      <w:r w:rsidR="00E817FD">
        <w:rPr>
          <w:rFonts w:ascii="HeuristicaUT" w:hAnsi="HeuristicaUT"/>
          <w:color w:val="000000" w:themeColor="text1"/>
        </w:rPr>
        <w:t xml:space="preserve"> </w:t>
      </w:r>
      <w:r w:rsidR="00BA1FE6" w:rsidRPr="003511CC">
        <w:rPr>
          <w:rFonts w:ascii="HeuristicaUT" w:hAnsi="HeuristicaUT"/>
          <w:color w:val="FF0000"/>
        </w:rPr>
        <w:t>a</w:t>
      </w:r>
      <w:r w:rsidR="00BA1FE6" w:rsidRPr="003511CC">
        <w:rPr>
          <w:rFonts w:ascii="HeuristicaUT" w:hAnsi="HeuristicaUT"/>
          <w:color w:val="000000" w:themeColor="text1"/>
        </w:rPr>
        <w:t>ku</w:t>
      </w:r>
      <w:r w:rsidR="00BA1FE6" w:rsidRPr="003511CC">
        <w:rPr>
          <w:rFonts w:ascii="HeuristicaUT" w:hAnsi="HeuristicaUT"/>
          <w:color w:val="FF0000"/>
        </w:rPr>
        <w:t>qing.</w:t>
      </w:r>
    </w:p>
    <w:p w14:paraId="4A40F561" w14:textId="77777777" w:rsidR="00D00616" w:rsidRPr="003511CC" w:rsidRDefault="00D00616" w:rsidP="00D00616">
      <w:pPr>
        <w:rPr>
          <w:rFonts w:ascii="HeuristicaUT" w:hAnsi="HeuristicaUT"/>
          <w:color w:val="000000" w:themeColor="text1"/>
        </w:rPr>
      </w:pPr>
    </w:p>
    <w:p w14:paraId="589A8CB1" w14:textId="391267C0" w:rsidR="00BA1FE6" w:rsidRDefault="00D00616" w:rsidP="00D00616">
      <w:pPr>
        <w:rPr>
          <w:rFonts w:ascii="HeuristicaUT" w:hAnsi="HeuristicaUT"/>
          <w:color w:val="FF0000"/>
        </w:rPr>
      </w:pPr>
      <w:r>
        <w:rPr>
          <w:rFonts w:ascii="HeuristicaUT" w:hAnsi="HeuristicaUT"/>
          <w:color w:val="000000" w:themeColor="text1"/>
        </w:rPr>
        <w:t xml:space="preserve">Everyone: </w:t>
      </w:r>
      <w:r w:rsidR="00BA1FE6" w:rsidRPr="003511CC">
        <w:rPr>
          <w:rFonts w:ascii="HeuristicaUT" w:hAnsi="HeuristicaUT"/>
          <w:color w:val="000000" w:themeColor="text1"/>
        </w:rPr>
        <w:t>Al</w:t>
      </w:r>
      <w:r w:rsidR="00BA1FE6" w:rsidRPr="003511CC">
        <w:rPr>
          <w:rFonts w:ascii="HeuristicaUT" w:hAnsi="HeuristicaUT"/>
          <w:color w:val="FF0000"/>
        </w:rPr>
        <w:t>qu</w:t>
      </w:r>
      <w:r w:rsidR="00BA1FE6" w:rsidRPr="003511CC">
        <w:rPr>
          <w:rFonts w:ascii="HeuristicaUT" w:hAnsi="HeuristicaUT"/>
          <w:color w:val="000000" w:themeColor="text1"/>
        </w:rPr>
        <w:t>tal</w:t>
      </w:r>
      <w:r w:rsidR="00BA1FE6" w:rsidRPr="003511CC">
        <w:rPr>
          <w:rFonts w:ascii="HeuristicaUT" w:hAnsi="HeuristicaUT"/>
          <w:color w:val="FF0000"/>
        </w:rPr>
        <w:t>txin?</w:t>
      </w:r>
    </w:p>
    <w:p w14:paraId="1222FE9B" w14:textId="77777777" w:rsidR="00D00616" w:rsidRPr="003511CC" w:rsidRDefault="00D00616" w:rsidP="00D00616">
      <w:pPr>
        <w:rPr>
          <w:rFonts w:ascii="HeuristicaUT" w:hAnsi="HeuristicaUT"/>
          <w:color w:val="FF0000"/>
        </w:rPr>
      </w:pPr>
    </w:p>
    <w:p w14:paraId="24ED234C" w14:textId="77777777" w:rsidR="00D00616" w:rsidRDefault="00D00616" w:rsidP="00D00616">
      <w:pPr>
        <w:rPr>
          <w:rFonts w:ascii="HeuristicaUT" w:hAnsi="HeuristicaUT"/>
          <w:color w:val="FF0000"/>
        </w:rPr>
      </w:pPr>
      <w:r w:rsidRPr="00D00616">
        <w:rPr>
          <w:rFonts w:ascii="HeuristicaUT" w:hAnsi="HeuristicaUT"/>
          <w:color w:val="000000" w:themeColor="text1"/>
          <w:u w:val="single"/>
        </w:rPr>
        <w:t>Iĝadagax̂</w:t>
      </w:r>
      <w:r>
        <w:rPr>
          <w:rFonts w:ascii="HeuristicaUT" w:hAnsi="HeuristicaUT"/>
          <w:color w:val="000000" w:themeColor="text1"/>
        </w:rPr>
        <w:t xml:space="preserve">: </w:t>
      </w:r>
      <w:r w:rsidR="00BA1FE6" w:rsidRPr="003511CC">
        <w:rPr>
          <w:rFonts w:ascii="HeuristicaUT" w:hAnsi="HeuristicaUT"/>
          <w:color w:val="000000" w:themeColor="text1"/>
        </w:rPr>
        <w:t>I</w:t>
      </w:r>
      <w:r w:rsidR="000E40D5">
        <w:rPr>
          <w:rFonts w:ascii="HeuristicaUT" w:hAnsi="HeuristicaUT"/>
          <w:color w:val="000000" w:themeColor="text1"/>
        </w:rPr>
        <w:t>x̂</w:t>
      </w:r>
      <w:r w:rsidR="00BA1FE6" w:rsidRPr="003511CC">
        <w:rPr>
          <w:rFonts w:ascii="HeuristicaUT" w:hAnsi="HeuristicaUT"/>
          <w:color w:val="FF0000"/>
        </w:rPr>
        <w:t>am</w:t>
      </w:r>
      <w:r w:rsidR="00BA1FE6" w:rsidRPr="003511CC">
        <w:rPr>
          <w:rFonts w:ascii="HeuristicaUT" w:hAnsi="HeuristicaUT"/>
          <w:color w:val="000000" w:themeColor="text1"/>
        </w:rPr>
        <w:t>na</w:t>
      </w:r>
      <w:r w:rsidR="00BA1FE6" w:rsidRPr="003511CC">
        <w:rPr>
          <w:rFonts w:ascii="HeuristicaUT" w:hAnsi="HeuristicaUT"/>
          <w:color w:val="FF0000"/>
        </w:rPr>
        <w:t>tu</w:t>
      </w:r>
      <w:r w:rsidR="00BA1FE6" w:rsidRPr="003511CC">
        <w:rPr>
          <w:rFonts w:ascii="HeuristicaUT" w:hAnsi="HeuristicaUT"/>
          <w:color w:val="000000" w:themeColor="text1"/>
        </w:rPr>
        <w:t>ta</w:t>
      </w:r>
      <w:r w:rsidR="00BA1FE6" w:rsidRPr="003511CC">
        <w:rPr>
          <w:rFonts w:ascii="HeuristicaUT" w:hAnsi="HeuristicaUT"/>
          <w:color w:val="FF0000"/>
        </w:rPr>
        <w:t>ku</w:t>
      </w:r>
      <w:r w:rsidR="00BA1FE6" w:rsidRPr="003511CC">
        <w:rPr>
          <w:rFonts w:ascii="HeuristicaUT" w:hAnsi="HeuristicaUT"/>
          <w:color w:val="000000" w:themeColor="text1"/>
        </w:rPr>
        <w:t xml:space="preserve">qing. </w:t>
      </w:r>
      <w:r>
        <w:rPr>
          <w:rFonts w:ascii="HeuristicaUT" w:hAnsi="HeuristicaUT"/>
          <w:color w:val="FF0000"/>
        </w:rPr>
        <w:t xml:space="preserve">Txin </w:t>
      </w:r>
      <w:r w:rsidRPr="00D00616">
        <w:rPr>
          <w:rFonts w:ascii="HeuristicaUT" w:hAnsi="HeuristicaUT"/>
          <w:color w:val="000000" w:themeColor="text1"/>
        </w:rPr>
        <w:t>qa</w:t>
      </w:r>
      <w:r>
        <w:rPr>
          <w:rFonts w:ascii="HeuristicaUT" w:hAnsi="HeuristicaUT"/>
          <w:color w:val="FF0000"/>
        </w:rPr>
        <w:t>ĝaa</w:t>
      </w:r>
      <w:r w:rsidRPr="00D00616">
        <w:rPr>
          <w:rFonts w:ascii="HeuristicaUT" w:hAnsi="HeuristicaUT"/>
          <w:color w:val="000000" w:themeColor="text1"/>
        </w:rPr>
        <w:t>sa</w:t>
      </w:r>
      <w:r>
        <w:rPr>
          <w:rFonts w:ascii="HeuristicaUT" w:hAnsi="HeuristicaUT"/>
          <w:color w:val="FF0000"/>
        </w:rPr>
        <w:t>ku</w:t>
      </w:r>
      <w:r w:rsidRPr="00D00616">
        <w:rPr>
          <w:rFonts w:ascii="HeuristicaUT" w:hAnsi="HeuristicaUT"/>
          <w:color w:val="000000" w:themeColor="text1"/>
        </w:rPr>
        <w:t>qing!</w:t>
      </w:r>
    </w:p>
    <w:p w14:paraId="386FDD4C" w14:textId="77777777" w:rsidR="00D00616" w:rsidRDefault="00D00616" w:rsidP="00D00616">
      <w:pPr>
        <w:rPr>
          <w:rFonts w:ascii="HeuristicaUT" w:hAnsi="HeuristicaUT"/>
          <w:color w:val="FF0000"/>
        </w:rPr>
      </w:pPr>
      <w:r>
        <w:rPr>
          <w:rFonts w:ascii="HeuristicaUT" w:hAnsi="HeuristicaUT"/>
          <w:color w:val="FF0000"/>
        </w:rPr>
        <w:t xml:space="preserve">Txin </w:t>
      </w:r>
      <w:r w:rsidRPr="00D00616">
        <w:rPr>
          <w:rFonts w:ascii="HeuristicaUT" w:hAnsi="HeuristicaUT"/>
          <w:color w:val="000000" w:themeColor="text1"/>
        </w:rPr>
        <w:t>qa</w:t>
      </w:r>
      <w:r>
        <w:rPr>
          <w:rFonts w:ascii="HeuristicaUT" w:hAnsi="HeuristicaUT"/>
          <w:color w:val="FF0000"/>
        </w:rPr>
        <w:t>ĝaa</w:t>
      </w:r>
      <w:r w:rsidRPr="00D00616">
        <w:rPr>
          <w:rFonts w:ascii="HeuristicaUT" w:hAnsi="HeuristicaUT"/>
          <w:color w:val="000000" w:themeColor="text1"/>
        </w:rPr>
        <w:t>sa</w:t>
      </w:r>
      <w:r>
        <w:rPr>
          <w:rFonts w:ascii="HeuristicaUT" w:hAnsi="HeuristicaUT"/>
          <w:color w:val="FF0000"/>
        </w:rPr>
        <w:t>ku</w:t>
      </w:r>
      <w:r w:rsidRPr="00D00616">
        <w:rPr>
          <w:rFonts w:ascii="HeuristicaUT" w:hAnsi="HeuristicaUT"/>
          <w:color w:val="000000" w:themeColor="text1"/>
        </w:rPr>
        <w:t>qing!</w:t>
      </w:r>
    </w:p>
    <w:p w14:paraId="3C14347F" w14:textId="36897969" w:rsidR="00BA1FE6" w:rsidRPr="003511CC" w:rsidRDefault="00BA1FE6">
      <w:pPr>
        <w:rPr>
          <w:rFonts w:ascii="HeuristicaUT" w:hAnsi="HeuristicaUT"/>
          <w:color w:val="000000" w:themeColor="text1"/>
        </w:rPr>
      </w:pPr>
    </w:p>
    <w:p w14:paraId="1406C331" w14:textId="77777777" w:rsidR="00D8159F" w:rsidRDefault="00D8159F">
      <w:pPr>
        <w:rPr>
          <w:rFonts w:ascii="HeuristicaUT" w:hAnsi="HeuristicaUT"/>
        </w:rPr>
      </w:pPr>
    </w:p>
    <w:p w14:paraId="032611D8" w14:textId="206CB69C" w:rsidR="00E817FD" w:rsidRPr="00D8159F" w:rsidRDefault="00E817FD">
      <w:pPr>
        <w:rPr>
          <w:rFonts w:ascii="HeuristicaUT" w:hAnsi="HeuristicaUT"/>
        </w:rPr>
      </w:pPr>
      <w:r w:rsidRPr="00D8159F">
        <w:rPr>
          <w:rFonts w:ascii="HeuristicaUT" w:hAnsi="HeuristicaUT"/>
        </w:rPr>
        <w:t>Tune: Where is Thumper? With t</w:t>
      </w:r>
      <w:r w:rsidR="00750C32" w:rsidRPr="00D8159F">
        <w:rPr>
          <w:rFonts w:ascii="HeuristicaUT" w:hAnsi="HeuristicaUT"/>
        </w:rPr>
        <w:t xml:space="preserve">humb &amp; </w:t>
      </w:r>
      <w:r w:rsidRPr="00D8159F">
        <w:rPr>
          <w:rFonts w:ascii="HeuristicaUT" w:hAnsi="HeuristicaUT"/>
        </w:rPr>
        <w:t>f</w:t>
      </w:r>
      <w:r w:rsidR="00750C32" w:rsidRPr="00D8159F">
        <w:rPr>
          <w:rFonts w:ascii="HeuristicaUT" w:hAnsi="HeuristicaUT"/>
        </w:rPr>
        <w:t>ingers.</w:t>
      </w:r>
      <w:r w:rsidRPr="00D8159F">
        <w:rPr>
          <w:rFonts w:ascii="HeuristicaUT" w:hAnsi="HeuristicaUT"/>
        </w:rPr>
        <w:t xml:space="preserve"> </w:t>
      </w:r>
      <w:r w:rsidR="00750C32" w:rsidRPr="00D8159F">
        <w:rPr>
          <w:rFonts w:ascii="HeuristicaUT" w:hAnsi="HeuristicaUT"/>
        </w:rPr>
        <w:t xml:space="preserve"> </w:t>
      </w:r>
    </w:p>
    <w:p w14:paraId="1CCB6409" w14:textId="7F6697EF" w:rsidR="00E817FD" w:rsidRPr="00D8159F" w:rsidRDefault="00750C32" w:rsidP="00E817FD">
      <w:pPr>
        <w:rPr>
          <w:rFonts w:ascii="HeuristicaUT" w:hAnsi="HeuristicaUT"/>
        </w:rPr>
      </w:pPr>
      <w:r w:rsidRPr="00D8159F">
        <w:rPr>
          <w:rFonts w:ascii="HeuristicaUT" w:hAnsi="HeuristicaUT"/>
        </w:rPr>
        <w:t xml:space="preserve">Aquilina D. Lestenkof </w:t>
      </w:r>
      <w:r w:rsidR="00E817FD" w:rsidRPr="00D8159F">
        <w:rPr>
          <w:rFonts w:ascii="HeuristicaUT" w:hAnsi="HeuristicaUT"/>
        </w:rPr>
        <w:t>recalls the tune to this song and the names of all the children in the class being sung with her pre-first grade teacher as student roll call each morning.</w:t>
      </w:r>
    </w:p>
    <w:p w14:paraId="1F853A46" w14:textId="7B576490" w:rsidR="00D00616" w:rsidRPr="00D00616" w:rsidRDefault="00750C32" w:rsidP="00D00616">
      <w:pPr>
        <w:rPr>
          <w:rFonts w:ascii="Times New Roman" w:eastAsia="Times New Roman" w:hAnsi="Times New Roman" w:cs="Times New Roman"/>
        </w:rPr>
      </w:pPr>
      <w:r w:rsidRPr="00E817FD">
        <w:rPr>
          <w:rFonts w:ascii="HeuristicaUT" w:hAnsi="HeuristicaUT"/>
        </w:rPr>
        <w:t xml:space="preserve"> </w:t>
      </w:r>
      <w:r w:rsidR="00D00616" w:rsidRPr="00D00616">
        <w:rPr>
          <w:rFonts w:ascii="Times New Roman" w:eastAsia="Times New Roman" w:hAnsi="Times New Roman" w:cs="Times New Roman"/>
        </w:rPr>
        <w:t xml:space="preserve">For </w:t>
      </w:r>
      <w:r w:rsidR="00D00616" w:rsidRPr="00D00616">
        <w:rPr>
          <w:rFonts w:ascii="Times New Roman" w:eastAsia="Times New Roman" w:hAnsi="Times New Roman" w:cs="Times New Roman"/>
          <w:u w:val="single"/>
        </w:rPr>
        <w:t>Iĝadagax̂ </w:t>
      </w:r>
      <w:r w:rsidR="00D00616" w:rsidRPr="00D00616">
        <w:rPr>
          <w:rFonts w:ascii="Times New Roman" w:eastAsia="Times New Roman" w:hAnsi="Times New Roman" w:cs="Times New Roman"/>
        </w:rPr>
        <w:t xml:space="preserve"> you can use </w:t>
      </w:r>
      <w:r w:rsidR="00D00616" w:rsidRPr="00D00616">
        <w:rPr>
          <w:rFonts w:ascii="Times New Roman" w:eastAsia="Times New Roman" w:hAnsi="Times New Roman" w:cs="Times New Roman"/>
        </w:rPr>
        <w:t>anyone’s</w:t>
      </w:r>
      <w:r w:rsidR="00D00616" w:rsidRPr="00D00616">
        <w:rPr>
          <w:rFonts w:ascii="Times New Roman" w:eastAsia="Times New Roman" w:hAnsi="Times New Roman" w:cs="Times New Roman"/>
        </w:rPr>
        <w:t xml:space="preserve"> name. </w:t>
      </w:r>
      <w:r w:rsidR="00D00616" w:rsidRPr="00D00616">
        <w:rPr>
          <w:rFonts w:ascii="Times New Roman" w:eastAsia="Times New Roman" w:hAnsi="Times New Roman" w:cs="Times New Roman"/>
        </w:rPr>
        <w:t>Typically,</w:t>
      </w:r>
      <w:r w:rsidR="00D00616" w:rsidRPr="00D00616">
        <w:rPr>
          <w:rFonts w:ascii="Times New Roman" w:eastAsia="Times New Roman" w:hAnsi="Times New Roman" w:cs="Times New Roman"/>
        </w:rPr>
        <w:t xml:space="preserve"> the person who is </w:t>
      </w:r>
      <w:r w:rsidR="00D00616" w:rsidRPr="00D00616">
        <w:rPr>
          <w:rFonts w:ascii="Times New Roman" w:eastAsia="Times New Roman" w:hAnsi="Times New Roman" w:cs="Times New Roman"/>
          <w:u w:val="single"/>
        </w:rPr>
        <w:t xml:space="preserve">Iĝadagax̂ </w:t>
      </w:r>
      <w:r w:rsidR="00D00616" w:rsidRPr="00D00616">
        <w:rPr>
          <w:rFonts w:ascii="Times New Roman" w:eastAsia="Times New Roman" w:hAnsi="Times New Roman" w:cs="Times New Roman"/>
        </w:rPr>
        <w:t xml:space="preserve">should be hiding then pop up after the last </w:t>
      </w:r>
      <w:r w:rsidR="00D00616" w:rsidRPr="00D00616">
        <w:rPr>
          <w:rFonts w:ascii="Times New Roman" w:eastAsia="Times New Roman" w:hAnsi="Times New Roman" w:cs="Times New Roman"/>
        </w:rPr>
        <w:t>Qanaligan</w:t>
      </w:r>
      <w:r w:rsidR="00D00616" w:rsidRPr="00D00616">
        <w:rPr>
          <w:rFonts w:ascii="Times New Roman" w:eastAsia="Times New Roman" w:hAnsi="Times New Roman" w:cs="Times New Roman"/>
        </w:rPr>
        <w:t xml:space="preserve"> alix? Then they will sing </w:t>
      </w:r>
      <w:r w:rsidR="00D00616" w:rsidRPr="00D00616">
        <w:rPr>
          <w:rFonts w:ascii="Times New Roman" w:eastAsia="Times New Roman" w:hAnsi="Times New Roman" w:cs="Times New Roman"/>
        </w:rPr>
        <w:t>Wahligan</w:t>
      </w:r>
      <w:r w:rsidR="00D00616" w:rsidRPr="00D00616">
        <w:rPr>
          <w:rFonts w:ascii="Times New Roman" w:eastAsia="Times New Roman" w:hAnsi="Times New Roman" w:cs="Times New Roman"/>
        </w:rPr>
        <w:t xml:space="preserve"> akuqing. It is basically a </w:t>
      </w:r>
      <w:r w:rsidR="00D00616" w:rsidRPr="00D00616">
        <w:rPr>
          <w:rFonts w:ascii="Times New Roman" w:eastAsia="Times New Roman" w:hAnsi="Times New Roman" w:cs="Times New Roman"/>
        </w:rPr>
        <w:t>conversation,</w:t>
      </w:r>
      <w:r w:rsidR="00D00616" w:rsidRPr="00D00616">
        <w:rPr>
          <w:rFonts w:ascii="Times New Roman" w:eastAsia="Times New Roman" w:hAnsi="Times New Roman" w:cs="Times New Roman"/>
        </w:rPr>
        <w:t xml:space="preserve"> but you are sing it to each other. </w:t>
      </w:r>
    </w:p>
    <w:p w14:paraId="103E75C9" w14:textId="5519466D" w:rsidR="00B66030" w:rsidRDefault="00B66030">
      <w:pPr>
        <w:rPr>
          <w:rFonts w:ascii="HeuristicaUT" w:hAnsi="HeuristicaUT"/>
        </w:rPr>
      </w:pPr>
    </w:p>
    <w:p w14:paraId="5E28B4C7" w14:textId="5AAC1A9F" w:rsidR="00B66030" w:rsidRDefault="00B66030" w:rsidP="00B66030">
      <w:pPr>
        <w:rPr>
          <w:rFonts w:ascii="HeuristicaUT" w:hAnsi="HeuristicaUT"/>
        </w:rPr>
      </w:pPr>
    </w:p>
    <w:p w14:paraId="178627EC" w14:textId="10B63A44" w:rsidR="00750C32" w:rsidRPr="00B66030" w:rsidRDefault="00B66030" w:rsidP="00B66030">
      <w:pPr>
        <w:tabs>
          <w:tab w:val="left" w:pos="3345"/>
        </w:tabs>
        <w:rPr>
          <w:rFonts w:ascii="HeuristicaUT" w:hAnsi="HeuristicaUT"/>
        </w:rPr>
      </w:pPr>
      <w:r>
        <w:rPr>
          <w:rFonts w:ascii="HeuristicaUT" w:hAnsi="HeuristicaUT"/>
        </w:rPr>
        <w:tab/>
      </w:r>
      <w:bookmarkStart w:id="0" w:name="_GoBack"/>
      <w:bookmarkEnd w:id="0"/>
    </w:p>
    <w:sectPr w:rsidR="00750C32" w:rsidRPr="00B66030" w:rsidSect="009A663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07AC0" w14:textId="77777777" w:rsidR="00C919BA" w:rsidRDefault="00C919BA" w:rsidP="00BA1FE6">
      <w:r>
        <w:separator/>
      </w:r>
    </w:p>
  </w:endnote>
  <w:endnote w:type="continuationSeparator" w:id="0">
    <w:p w14:paraId="6DB5E6B2" w14:textId="77777777" w:rsidR="00C919BA" w:rsidRDefault="00C919BA" w:rsidP="00BA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uristicaUT">
    <w:altName w:val="HeuristicaUT Regular"/>
    <w:panose1 w:val="02020603050705020204"/>
    <w:charset w:val="00"/>
    <w:family w:val="roman"/>
    <w:notTrueType/>
    <w:pitch w:val="variable"/>
    <w:sig w:usb0="A00002FF" w:usb1="5000005B" w:usb2="00000000" w:usb3="00000000" w:csb0="00000017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1A472" w14:textId="2A3E9CE7" w:rsidR="00CC262B" w:rsidRPr="00E817FD" w:rsidRDefault="00D00616" w:rsidP="00CC262B">
    <w:pPr>
      <w:pStyle w:val="Footer"/>
      <w:jc w:val="right"/>
      <w:rPr>
        <w:rFonts w:ascii="HeuristicaUT" w:hAnsi="HeuristicaUT"/>
        <w:sz w:val="20"/>
        <w:szCs w:val="20"/>
      </w:rPr>
    </w:pPr>
    <w:r w:rsidRPr="00D00616">
      <w:rPr>
        <w:rFonts w:ascii="HeuristicaUT" w:hAnsi="HeuristicaUT"/>
        <w:color w:val="000000" w:themeColor="text1"/>
        <w:sz w:val="20"/>
        <w:szCs w:val="20"/>
        <w:u w:val="single"/>
      </w:rPr>
      <w:t>Iĝadagax̂</w:t>
    </w:r>
    <w:r w:rsidR="009136AE" w:rsidRPr="00D00616">
      <w:rPr>
        <w:rFonts w:ascii="HeuristicaUT" w:hAnsi="HeuristicaUT"/>
        <w:sz w:val="20"/>
        <w:szCs w:val="20"/>
        <w:u w:val="single"/>
      </w:rPr>
      <w:t>,</w:t>
    </w:r>
    <w:r w:rsidR="009136AE" w:rsidRPr="00E817FD">
      <w:rPr>
        <w:rFonts w:ascii="HeuristicaUT" w:hAnsi="HeuristicaUT"/>
        <w:sz w:val="20"/>
        <w:szCs w:val="20"/>
      </w:rPr>
      <w:t xml:space="preserve"> Qanaligan ali</w:t>
    </w:r>
    <w:r w:rsidR="00CC262B" w:rsidRPr="00E817FD">
      <w:rPr>
        <w:rFonts w:ascii="HeuristicaUT" w:hAnsi="HeuristicaUT"/>
        <w:sz w:val="20"/>
        <w:szCs w:val="20"/>
      </w:rPr>
      <w:t>x?</w:t>
    </w:r>
  </w:p>
  <w:p w14:paraId="34581962" w14:textId="4C4232F3" w:rsidR="00CC262B" w:rsidRPr="00E817FD" w:rsidRDefault="00E817FD" w:rsidP="00CC262B">
    <w:pPr>
      <w:pStyle w:val="Footer"/>
      <w:jc w:val="right"/>
      <w:rPr>
        <w:rFonts w:ascii="HeuristicaUT" w:hAnsi="HeuristicaUT"/>
        <w:sz w:val="20"/>
        <w:szCs w:val="20"/>
      </w:rPr>
    </w:pPr>
    <w:r>
      <w:rPr>
        <w:rFonts w:ascii="HeuristicaUT" w:hAnsi="HeuristicaUT"/>
        <w:sz w:val="20"/>
        <w:szCs w:val="20"/>
      </w:rPr>
      <w:t>Aquilina Lestenkof.Final.0</w:t>
    </w:r>
    <w:r w:rsidR="00D8159F">
      <w:rPr>
        <w:rFonts w:ascii="HeuristicaUT" w:hAnsi="HeuristicaUT"/>
        <w:sz w:val="20"/>
        <w:szCs w:val="20"/>
      </w:rPr>
      <w:t>726</w:t>
    </w:r>
    <w:r>
      <w:rPr>
        <w:rFonts w:ascii="HeuristicaUT" w:hAnsi="HeuristicaUT"/>
        <w:sz w:val="20"/>
        <w:szCs w:val="20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A7CC6" w14:textId="77777777" w:rsidR="00C919BA" w:rsidRDefault="00C919BA" w:rsidP="00BA1FE6">
      <w:r>
        <w:separator/>
      </w:r>
    </w:p>
  </w:footnote>
  <w:footnote w:type="continuationSeparator" w:id="0">
    <w:p w14:paraId="35FEAE24" w14:textId="77777777" w:rsidR="00C919BA" w:rsidRDefault="00C919BA" w:rsidP="00BA1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613DC" w14:textId="5083830E" w:rsidR="00BA1FE6" w:rsidRPr="00E817FD" w:rsidRDefault="00E817FD" w:rsidP="00BA1FE6">
    <w:pPr>
      <w:pStyle w:val="Header"/>
      <w:jc w:val="center"/>
      <w:rPr>
        <w:rFonts w:ascii="HeuristicaUT" w:hAnsi="HeuristicaUT"/>
        <w:sz w:val="32"/>
        <w:szCs w:val="32"/>
      </w:rPr>
    </w:pPr>
    <w:r w:rsidRPr="00E817FD">
      <w:rPr>
        <w:rFonts w:ascii="HeuristicaUT" w:hAnsi="HeuristicaUT"/>
        <w:sz w:val="32"/>
        <w:szCs w:val="32"/>
      </w:rPr>
      <w:t>“</w:t>
    </w:r>
    <w:r w:rsidR="00D00616" w:rsidRPr="00D00616">
      <w:rPr>
        <w:rFonts w:ascii="HeuristicaUT" w:hAnsi="HeuristicaUT"/>
        <w:color w:val="000000" w:themeColor="text1"/>
        <w:sz w:val="32"/>
        <w:szCs w:val="32"/>
        <w:u w:val="single"/>
      </w:rPr>
      <w:t>Iĝadagax̂</w:t>
    </w:r>
    <w:r>
      <w:rPr>
        <w:rFonts w:ascii="HeuristicaUT" w:hAnsi="HeuristicaUT"/>
        <w:sz w:val="32"/>
        <w:szCs w:val="32"/>
      </w:rPr>
      <w:t>!</w:t>
    </w:r>
    <w:r w:rsidRPr="00E817FD">
      <w:rPr>
        <w:rFonts w:ascii="HeuristicaUT" w:hAnsi="HeuristicaUT"/>
        <w:sz w:val="32"/>
        <w:szCs w:val="32"/>
      </w:rPr>
      <w:t>”</w:t>
    </w:r>
    <w:r w:rsidR="00BA1FE6" w:rsidRPr="00E817FD">
      <w:rPr>
        <w:rFonts w:ascii="HeuristicaUT" w:hAnsi="HeuristicaUT"/>
        <w:sz w:val="32"/>
        <w:szCs w:val="32"/>
      </w:rPr>
      <w:t xml:space="preserve"> Qanaligan Alix?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E6"/>
    <w:rsid w:val="000E40D5"/>
    <w:rsid w:val="001A1760"/>
    <w:rsid w:val="00321C4B"/>
    <w:rsid w:val="003511CC"/>
    <w:rsid w:val="003D3751"/>
    <w:rsid w:val="004038AC"/>
    <w:rsid w:val="007143BC"/>
    <w:rsid w:val="00750C32"/>
    <w:rsid w:val="009136AE"/>
    <w:rsid w:val="009A6631"/>
    <w:rsid w:val="009F23F8"/>
    <w:rsid w:val="00B207C6"/>
    <w:rsid w:val="00B66030"/>
    <w:rsid w:val="00B80948"/>
    <w:rsid w:val="00BA1FE6"/>
    <w:rsid w:val="00C919BA"/>
    <w:rsid w:val="00CC262B"/>
    <w:rsid w:val="00D00616"/>
    <w:rsid w:val="00D8159F"/>
    <w:rsid w:val="00E8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F42E70"/>
  <w14:defaultImageDpi w14:val="32767"/>
  <w15:docId w15:val="{C97332F9-B3A7-404C-8172-F9EF17FE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FE6"/>
  </w:style>
  <w:style w:type="paragraph" w:styleId="Footer">
    <w:name w:val="footer"/>
    <w:basedOn w:val="Normal"/>
    <w:link w:val="FooterChar"/>
    <w:uiPriority w:val="99"/>
    <w:unhideWhenUsed/>
    <w:rsid w:val="00BA1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UTSLT Staff</cp:lastModifiedBy>
  <cp:revision>2</cp:revision>
  <cp:lastPrinted>2019-04-10T17:15:00Z</cp:lastPrinted>
  <dcterms:created xsi:type="dcterms:W3CDTF">2019-11-08T19:45:00Z</dcterms:created>
  <dcterms:modified xsi:type="dcterms:W3CDTF">2019-11-08T19:45:00Z</dcterms:modified>
</cp:coreProperties>
</file>