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0F" w:rsidRPr="00C965C9" w:rsidRDefault="00C965C9">
      <w:pPr>
        <w:pStyle w:val="Body"/>
        <w:rPr>
          <w:rFonts w:ascii="HeuristicaUT Regular" w:eastAsia="HeuristicaUT Regular" w:hAnsi="HeuristicaUT Regular" w:cs="HeuristicaUT Regular"/>
          <w:color w:val="000000" w:themeColor="text1"/>
          <w:sz w:val="32"/>
          <w:szCs w:val="32"/>
        </w:rPr>
      </w:pPr>
      <w:proofErr w:type="spellStart"/>
      <w:r>
        <w:rPr>
          <w:rFonts w:ascii="HeuristicaUT Regular" w:hAnsi="HeuristicaUT Regular"/>
          <w:sz w:val="32"/>
          <w:szCs w:val="32"/>
        </w:rPr>
        <w:t>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guu</w:t>
      </w:r>
      <w:r>
        <w:rPr>
          <w:rFonts w:ascii="HeuristicaUT Regular" w:hAnsi="HeuristicaUT Regular"/>
          <w:sz w:val="32"/>
          <w:szCs w:val="32"/>
        </w:rPr>
        <w:t>g</w:t>
      </w:r>
      <w:r>
        <w:rPr>
          <w:rFonts w:ascii="HeuristicaUT Regular" w:hAnsi="HeuristicaUT Regular"/>
          <w:sz w:val="32"/>
          <w:szCs w:val="32"/>
        </w:rPr>
        <w:t>̂</w:t>
      </w:r>
      <w:r>
        <w:rPr>
          <w:rFonts w:ascii="HeuristicaUT Regular" w:hAnsi="HeuristicaUT Regular"/>
          <w:sz w:val="32"/>
          <w:szCs w:val="32"/>
        </w:rPr>
        <w:t>um</w:t>
      </w:r>
      <w:proofErr w:type="spellEnd"/>
    </w:p>
    <w:p w:rsidR="002E740F" w:rsidRDefault="00C965C9">
      <w:pPr>
        <w:pStyle w:val="Body"/>
        <w:rPr>
          <w:rFonts w:ascii="HeuristicaUT Regular" w:eastAsia="HeuristicaUT Regular" w:hAnsi="HeuristicaUT Regular" w:cs="HeuristicaUT Regular"/>
          <w:sz w:val="32"/>
          <w:szCs w:val="32"/>
        </w:rPr>
      </w:pPr>
      <w:proofErr w:type="spellStart"/>
      <w:r w:rsidRPr="00C965C9">
        <w:rPr>
          <w:rFonts w:ascii="HeuristicaUT Regular" w:hAnsi="HeuristicaUT Regular"/>
          <w:color w:val="FF0000"/>
          <w:sz w:val="32"/>
          <w:szCs w:val="32"/>
        </w:rPr>
        <w:t>A</w:t>
      </w:r>
      <w:r>
        <w:rPr>
          <w:rFonts w:ascii="HeuristicaUT Regular" w:hAnsi="HeuristicaUT Regular"/>
          <w:sz w:val="32"/>
          <w:szCs w:val="32"/>
        </w:rPr>
        <w:t>nga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li</w:t>
      </w:r>
      <w:r>
        <w:rPr>
          <w:rFonts w:ascii="HeuristicaUT Regular" w:hAnsi="HeuristicaUT Regular"/>
          <w:sz w:val="32"/>
          <w:szCs w:val="32"/>
        </w:rPr>
        <w:t>g</w:t>
      </w:r>
      <w:r>
        <w:rPr>
          <w:rFonts w:ascii="HeuristicaUT Regular" w:hAnsi="HeuristicaUT Regular"/>
          <w:sz w:val="32"/>
          <w:szCs w:val="32"/>
        </w:rPr>
        <w:t>̂</w:t>
      </w:r>
      <w:r>
        <w:rPr>
          <w:rFonts w:ascii="HeuristicaUT Regular" w:hAnsi="HeuristicaUT Regular"/>
          <w:sz w:val="32"/>
          <w:szCs w:val="32"/>
        </w:rPr>
        <w:t>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di</w:t>
      </w:r>
      <w:r>
        <w:rPr>
          <w:rFonts w:ascii="HeuristicaUT Regular" w:hAnsi="HeuristicaUT Regular"/>
          <w:sz w:val="32"/>
          <w:szCs w:val="32"/>
        </w:rPr>
        <w:t>gaa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saa</w:t>
      </w:r>
      <w:r>
        <w:rPr>
          <w:rFonts w:ascii="HeuristicaUT Regular" w:hAnsi="HeuristicaUT Regular"/>
          <w:sz w:val="32"/>
          <w:szCs w:val="32"/>
        </w:rPr>
        <w:t>daa</w:t>
      </w:r>
      <w:proofErr w:type="spellEnd"/>
    </w:p>
    <w:p w:rsidR="002E740F" w:rsidRDefault="00C965C9">
      <w:pPr>
        <w:pStyle w:val="Body"/>
        <w:rPr>
          <w:rFonts w:ascii="HeuristicaUT Regular" w:eastAsia="HeuristicaUT Regular" w:hAnsi="HeuristicaUT Regular" w:cs="HeuristicaUT Regular"/>
          <w:sz w:val="32"/>
          <w:szCs w:val="32"/>
        </w:rPr>
      </w:pPr>
      <w:proofErr w:type="spellStart"/>
      <w:r w:rsidRPr="00C965C9">
        <w:rPr>
          <w:rFonts w:ascii="HeuristicaUT Regular" w:hAnsi="HeuristicaUT Regular"/>
          <w:color w:val="FF0000"/>
          <w:sz w:val="32"/>
          <w:szCs w:val="32"/>
          <w:lang w:val="sv-SE"/>
        </w:rPr>
        <w:t>Tu</w:t>
      </w:r>
      <w:r>
        <w:rPr>
          <w:rFonts w:ascii="HeuristicaUT Regular" w:hAnsi="HeuristicaUT Regular"/>
          <w:sz w:val="32"/>
          <w:szCs w:val="32"/>
          <w:lang w:val="sv-SE"/>
        </w:rPr>
        <w:t>nga</w:t>
      </w:r>
      <w:r w:rsidRPr="00C965C9">
        <w:rPr>
          <w:rFonts w:ascii="HeuristicaUT Regular" w:hAnsi="HeuristicaUT Regular"/>
          <w:color w:val="FF0000"/>
          <w:sz w:val="32"/>
          <w:szCs w:val="32"/>
          <w:lang w:val="sv-SE"/>
        </w:rPr>
        <w:t>g</w:t>
      </w:r>
      <w:proofErr w:type="spellEnd"/>
      <w:r w:rsidRPr="00C965C9">
        <w:rPr>
          <w:rFonts w:ascii="HeuristicaUT Regular" w:hAnsi="HeuristicaUT Regular"/>
          <w:color w:val="FF0000"/>
          <w:sz w:val="32"/>
          <w:szCs w:val="32"/>
        </w:rPr>
        <w:t>̂</w:t>
      </w:r>
      <w:proofErr w:type="spellStart"/>
      <w:r w:rsidRPr="00C965C9">
        <w:rPr>
          <w:rFonts w:ascii="HeuristicaUT Regular" w:hAnsi="HeuristicaUT Regular"/>
          <w:color w:val="FF0000"/>
          <w:sz w:val="32"/>
          <w:szCs w:val="32"/>
        </w:rPr>
        <w:t>im</w:t>
      </w:r>
      <w:proofErr w:type="spellEnd"/>
    </w:p>
    <w:p w:rsidR="002E740F" w:rsidRDefault="00C965C9">
      <w:pPr>
        <w:pStyle w:val="Body"/>
        <w:rPr>
          <w:rFonts w:ascii="HeuristicaUT Regular" w:eastAsia="HeuristicaUT Regular" w:hAnsi="HeuristicaUT Regular" w:cs="HeuristicaUT Regular"/>
          <w:sz w:val="32"/>
          <w:szCs w:val="32"/>
        </w:rPr>
      </w:pPr>
      <w:proofErr w:type="spellStart"/>
      <w:r>
        <w:rPr>
          <w:rFonts w:ascii="HeuristicaUT Regular" w:hAnsi="HeuristicaUT Regular"/>
          <w:sz w:val="32"/>
          <w:szCs w:val="32"/>
        </w:rPr>
        <w:t>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nga</w:t>
      </w:r>
      <w:r>
        <w:rPr>
          <w:rFonts w:ascii="HeuristicaUT Regular" w:hAnsi="HeuristicaUT Regular"/>
          <w:sz w:val="32"/>
          <w:szCs w:val="32"/>
        </w:rPr>
        <w:t>li</w:t>
      </w:r>
      <w:r w:rsidRPr="00C965C9">
        <w:rPr>
          <w:rFonts w:ascii="HeuristicaUT Regular" w:hAnsi="HeuristicaUT Regular"/>
          <w:color w:val="FF0000"/>
          <w:sz w:val="32"/>
          <w:szCs w:val="32"/>
        </w:rPr>
        <w:t>g</w:t>
      </w:r>
      <w:r w:rsidRPr="00C965C9">
        <w:rPr>
          <w:rFonts w:ascii="HeuristicaUT Regular" w:hAnsi="HeuristicaUT Regular"/>
          <w:color w:val="FF0000"/>
          <w:sz w:val="32"/>
          <w:szCs w:val="32"/>
        </w:rPr>
        <w:t>̂</w:t>
      </w:r>
      <w:r w:rsidRPr="00C965C9">
        <w:rPr>
          <w:rFonts w:ascii="HeuristicaUT Regular" w:hAnsi="HeuristicaUT Regular"/>
          <w:color w:val="FF0000"/>
          <w:sz w:val="32"/>
          <w:szCs w:val="32"/>
        </w:rPr>
        <w:t>a</w:t>
      </w:r>
      <w:r>
        <w:rPr>
          <w:rFonts w:ascii="HeuristicaUT Regular" w:hAnsi="HeuristicaUT Regular"/>
          <w:sz w:val="32"/>
          <w:szCs w:val="32"/>
        </w:rPr>
        <w:t>di</w:t>
      </w:r>
      <w:r w:rsidRPr="00C965C9">
        <w:rPr>
          <w:rFonts w:ascii="HeuristicaUT Regular" w:hAnsi="HeuristicaUT Regular"/>
          <w:color w:val="FF0000"/>
          <w:sz w:val="32"/>
          <w:szCs w:val="32"/>
        </w:rPr>
        <w:t>gaa</w:t>
      </w:r>
      <w:r>
        <w:rPr>
          <w:rFonts w:ascii="HeuristicaUT Regular" w:hAnsi="HeuristicaUT Regular"/>
          <w:sz w:val="32"/>
          <w:szCs w:val="32"/>
        </w:rPr>
        <w:t>saa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daa</w:t>
      </w:r>
      <w:proofErr w:type="spellEnd"/>
    </w:p>
    <w:p w:rsidR="002E740F" w:rsidRDefault="00C965C9">
      <w:pPr>
        <w:pStyle w:val="Body"/>
        <w:rPr>
          <w:rFonts w:ascii="HeuristicaUT Regular" w:eastAsia="HeuristicaUT Regular" w:hAnsi="HeuristicaUT Regular" w:cs="HeuristicaUT Regular"/>
          <w:sz w:val="32"/>
          <w:szCs w:val="32"/>
        </w:rPr>
      </w:pPr>
      <w:proofErr w:type="spellStart"/>
      <w:r>
        <w:rPr>
          <w:rFonts w:ascii="HeuristicaUT Regular" w:hAnsi="HeuristicaUT Regular"/>
          <w:sz w:val="32"/>
          <w:szCs w:val="32"/>
        </w:rPr>
        <w:t>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sx</w:t>
      </w:r>
      <w:r w:rsidRPr="00C965C9">
        <w:rPr>
          <w:rFonts w:ascii="HeuristicaUT Regular" w:hAnsi="HeuristicaUT Regular"/>
          <w:color w:val="FF0000"/>
          <w:sz w:val="32"/>
          <w:szCs w:val="32"/>
        </w:rPr>
        <w:t>̂</w:t>
      </w:r>
      <w:r w:rsidRPr="00C965C9">
        <w:rPr>
          <w:rFonts w:ascii="HeuristicaUT Regular" w:hAnsi="HeuristicaUT Regular"/>
          <w:color w:val="FF0000"/>
          <w:sz w:val="32"/>
          <w:szCs w:val="32"/>
        </w:rPr>
        <w:t>a</w:t>
      </w:r>
      <w:r>
        <w:rPr>
          <w:rFonts w:ascii="HeuristicaUT Regular" w:hAnsi="HeuristicaUT Regular"/>
          <w:sz w:val="32"/>
          <w:szCs w:val="32"/>
        </w:rPr>
        <w:t>g</w:t>
      </w:r>
      <w:r>
        <w:rPr>
          <w:rFonts w:ascii="HeuristicaUT Regular" w:hAnsi="HeuristicaUT Regular"/>
          <w:sz w:val="32"/>
          <w:szCs w:val="32"/>
        </w:rPr>
        <w:t>̂</w:t>
      </w:r>
      <w:r>
        <w:rPr>
          <w:rFonts w:ascii="HeuristicaUT Regular" w:hAnsi="HeuristicaUT Regular"/>
          <w:sz w:val="32"/>
          <w:szCs w:val="32"/>
        </w:rPr>
        <w:t>i</w:t>
      </w:r>
      <w:r w:rsidRPr="00C965C9">
        <w:rPr>
          <w:rFonts w:ascii="HeuristicaUT Regular" w:hAnsi="HeuristicaUT Regular"/>
          <w:color w:val="FF0000"/>
          <w:sz w:val="32"/>
          <w:szCs w:val="32"/>
        </w:rPr>
        <w:t>mu</w:t>
      </w:r>
      <w:r>
        <w:rPr>
          <w:rFonts w:ascii="HeuristicaUT Regular" w:hAnsi="HeuristicaUT Regular"/>
          <w:sz w:val="32"/>
          <w:szCs w:val="32"/>
        </w:rPr>
        <w:t>lux</w:t>
      </w:r>
      <w:proofErr w:type="spellEnd"/>
    </w:p>
    <w:p w:rsidR="002E740F" w:rsidRDefault="00C965C9">
      <w:pPr>
        <w:pStyle w:val="Body"/>
        <w:rPr>
          <w:rFonts w:ascii="HeuristicaUT Regular" w:eastAsia="HeuristicaUT Regular" w:hAnsi="HeuristicaUT Regular" w:cs="HeuristicaUT Regular"/>
          <w:sz w:val="32"/>
          <w:szCs w:val="32"/>
        </w:rPr>
      </w:pPr>
      <w:proofErr w:type="spellStart"/>
      <w:r w:rsidRPr="00C965C9">
        <w:rPr>
          <w:rFonts w:ascii="HeuristicaUT Regular" w:hAnsi="HeuristicaUT Regular"/>
          <w:color w:val="FF0000"/>
          <w:sz w:val="32"/>
          <w:szCs w:val="32"/>
        </w:rPr>
        <w:t>A</w:t>
      </w:r>
      <w:r w:rsidRPr="00C965C9">
        <w:rPr>
          <w:rFonts w:ascii="HeuristicaUT Regular" w:hAnsi="HeuristicaUT Regular"/>
          <w:color w:val="000000" w:themeColor="text1"/>
          <w:sz w:val="32"/>
          <w:szCs w:val="32"/>
        </w:rPr>
        <w:t>nga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li</w:t>
      </w:r>
      <w:r w:rsidRPr="00C965C9">
        <w:rPr>
          <w:rFonts w:ascii="HeuristicaUT Regular" w:hAnsi="HeuristicaUT Regular"/>
          <w:color w:val="000000" w:themeColor="text1"/>
          <w:sz w:val="32"/>
          <w:szCs w:val="32"/>
        </w:rPr>
        <w:t>g</w:t>
      </w:r>
      <w:r w:rsidRPr="00C965C9">
        <w:rPr>
          <w:rFonts w:ascii="HeuristicaUT Regular" w:hAnsi="HeuristicaUT Regular"/>
          <w:color w:val="000000" w:themeColor="text1"/>
          <w:sz w:val="32"/>
          <w:szCs w:val="32"/>
        </w:rPr>
        <w:t>̂</w:t>
      </w:r>
      <w:r w:rsidRPr="00C965C9">
        <w:rPr>
          <w:rFonts w:ascii="HeuristicaUT Regular" w:hAnsi="HeuristicaUT Regular"/>
          <w:color w:val="000000" w:themeColor="text1"/>
          <w:sz w:val="32"/>
          <w:szCs w:val="32"/>
        </w:rPr>
        <w:t>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di</w:t>
      </w:r>
      <w:r w:rsidRPr="00C965C9">
        <w:rPr>
          <w:rFonts w:ascii="HeuristicaUT Regular" w:hAnsi="HeuristicaUT Regular"/>
          <w:color w:val="000000" w:themeColor="text1"/>
          <w:sz w:val="32"/>
          <w:szCs w:val="32"/>
        </w:rPr>
        <w:t>g</w:t>
      </w:r>
      <w:r w:rsidRPr="00C965C9">
        <w:rPr>
          <w:rFonts w:ascii="HeuristicaUT Regular" w:hAnsi="HeuristicaUT Regular"/>
          <w:color w:val="000000" w:themeColor="text1"/>
          <w:sz w:val="32"/>
          <w:szCs w:val="32"/>
        </w:rPr>
        <w:t>aa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saa</w:t>
      </w:r>
      <w:r w:rsidRPr="00C965C9">
        <w:rPr>
          <w:rFonts w:ascii="HeuristicaUT Regular" w:hAnsi="HeuristicaUT Regular"/>
          <w:color w:val="000000" w:themeColor="text1"/>
          <w:sz w:val="32"/>
          <w:szCs w:val="32"/>
        </w:rPr>
        <w:t>daa</w:t>
      </w:r>
      <w:proofErr w:type="spellEnd"/>
    </w:p>
    <w:p w:rsidR="002E740F" w:rsidRDefault="00C965C9">
      <w:pPr>
        <w:pStyle w:val="Body"/>
        <w:rPr>
          <w:rFonts w:ascii="HeuristicaUT Regular" w:eastAsia="HeuristicaUT Regular" w:hAnsi="HeuristicaUT Regular" w:cs="HeuristicaUT Regular"/>
          <w:sz w:val="32"/>
          <w:szCs w:val="32"/>
        </w:rPr>
      </w:pPr>
      <w:proofErr w:type="spellStart"/>
      <w:r w:rsidRPr="00C965C9">
        <w:rPr>
          <w:rFonts w:ascii="HeuristicaUT Regular" w:hAnsi="HeuristicaUT Regular"/>
          <w:color w:val="FF0000"/>
          <w:sz w:val="32"/>
          <w:szCs w:val="32"/>
        </w:rPr>
        <w:t>Ngin</w:t>
      </w:r>
      <w:proofErr w:type="spellEnd"/>
      <w:r>
        <w:rPr>
          <w:rFonts w:ascii="HeuristicaUT Regular" w:hAnsi="HeuristicaUT Regular"/>
          <w:sz w:val="32"/>
          <w:szCs w:val="32"/>
        </w:rPr>
        <w:t xml:space="preserve"> Txin </w:t>
      </w:r>
      <w:proofErr w:type="spellStart"/>
      <w:r w:rsidRPr="00C965C9">
        <w:rPr>
          <w:rFonts w:ascii="HeuristicaUT Regular" w:hAnsi="HeuristicaUT Regular"/>
          <w:color w:val="FF0000"/>
          <w:sz w:val="32"/>
          <w:szCs w:val="32"/>
        </w:rPr>
        <w:t>i</w:t>
      </w:r>
      <w:r>
        <w:rPr>
          <w:rFonts w:ascii="HeuristicaUT Regular" w:hAnsi="HeuristicaUT Regular"/>
          <w:sz w:val="32"/>
          <w:szCs w:val="32"/>
        </w:rPr>
        <w:t>tug</w:t>
      </w:r>
      <w:r>
        <w:rPr>
          <w:rFonts w:ascii="HeuristicaUT Regular" w:hAnsi="HeuristicaUT Regular"/>
          <w:sz w:val="32"/>
          <w:szCs w:val="32"/>
        </w:rPr>
        <w:t>̂</w:t>
      </w:r>
      <w:r w:rsidRPr="00C965C9">
        <w:rPr>
          <w:rFonts w:ascii="HeuristicaUT Regular" w:hAnsi="HeuristicaUT Regular"/>
          <w:color w:val="FF0000"/>
          <w:sz w:val="32"/>
          <w:szCs w:val="32"/>
        </w:rPr>
        <w:t>nii</w:t>
      </w:r>
      <w:r>
        <w:rPr>
          <w:rFonts w:ascii="HeuristicaUT Regular" w:hAnsi="HeuristicaUT Regular"/>
          <w:sz w:val="32"/>
          <w:szCs w:val="32"/>
        </w:rPr>
        <w:t>sa</w:t>
      </w:r>
      <w:r w:rsidRPr="00C965C9">
        <w:rPr>
          <w:rFonts w:ascii="HeuristicaUT Regular" w:hAnsi="HeuristicaUT Regular"/>
          <w:color w:val="FF0000"/>
          <w:sz w:val="32"/>
          <w:szCs w:val="32"/>
        </w:rPr>
        <w:t>da</w:t>
      </w:r>
      <w:proofErr w:type="spellEnd"/>
    </w:p>
    <w:p w:rsidR="002E740F" w:rsidRDefault="002E740F">
      <w:pPr>
        <w:pStyle w:val="Body"/>
      </w:pPr>
      <w:bookmarkStart w:id="0" w:name="_GoBack"/>
      <w:bookmarkEnd w:id="0"/>
    </w:p>
    <w:sectPr w:rsidR="002E740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65C9">
      <w:r>
        <w:separator/>
      </w:r>
    </w:p>
  </w:endnote>
  <w:endnote w:type="continuationSeparator" w:id="0">
    <w:p w:rsidR="00000000" w:rsidRDefault="00C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uristicaUT Regular"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40F" w:rsidRDefault="002E74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65C9">
      <w:r>
        <w:separator/>
      </w:r>
    </w:p>
  </w:footnote>
  <w:footnote w:type="continuationSeparator" w:id="0">
    <w:p w:rsidR="00000000" w:rsidRDefault="00C9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40F" w:rsidRDefault="002E74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0F"/>
    <w:rsid w:val="002E740F"/>
    <w:rsid w:val="00C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170C9"/>
  <w15:docId w15:val="{89AD8572-F69E-0044-A379-46F9951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UTSLT Staff</cp:lastModifiedBy>
  <cp:revision>2</cp:revision>
  <dcterms:created xsi:type="dcterms:W3CDTF">2019-07-03T00:33:00Z</dcterms:created>
  <dcterms:modified xsi:type="dcterms:W3CDTF">2019-07-03T00:36:00Z</dcterms:modified>
</cp:coreProperties>
</file>