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7142C" w14:textId="77777777" w:rsidR="004C6115" w:rsidRDefault="004C6115" w:rsidP="004C6115">
      <w:pPr>
        <w:spacing w:line="360" w:lineRule="auto"/>
        <w:outlineLvl w:val="0"/>
        <w:rPr>
          <w:rFonts w:ascii="HeuristicaUT Regular" w:hAnsi="HeuristicaUT Regular"/>
          <w:color w:val="000000" w:themeColor="text1"/>
        </w:rPr>
      </w:pPr>
    </w:p>
    <w:p w14:paraId="0AA09C14" w14:textId="685914B1" w:rsidR="00B90E8F" w:rsidRPr="00304F07" w:rsidRDefault="00B90E8F" w:rsidP="004C6115">
      <w:pPr>
        <w:spacing w:line="360" w:lineRule="auto"/>
        <w:outlineLvl w:val="0"/>
        <w:rPr>
          <w:rFonts w:ascii="HeuristicaUT Regular" w:hAnsi="HeuristicaUT Regular"/>
          <w:color w:val="000000" w:themeColor="text1"/>
        </w:rPr>
      </w:pPr>
      <w:r w:rsidRPr="00304F07">
        <w:rPr>
          <w:rFonts w:ascii="HeuristicaUT Regular" w:hAnsi="HeuristicaUT Regular"/>
          <w:color w:val="000000" w:themeColor="text1"/>
        </w:rPr>
        <w:t>A</w:t>
      </w:r>
      <w:r w:rsidRPr="00304F07">
        <w:rPr>
          <w:rFonts w:ascii="HeuristicaUT Regular" w:hAnsi="HeuristicaUT Regular"/>
          <w:color w:val="FF0000"/>
        </w:rPr>
        <w:t>ta</w:t>
      </w:r>
      <w:r w:rsidRPr="00304F07">
        <w:rPr>
          <w:rFonts w:ascii="HeuristicaUT Regular" w:hAnsi="HeuristicaUT Regular"/>
          <w:color w:val="000000" w:themeColor="text1"/>
        </w:rPr>
        <w:t xml:space="preserve">qan </w:t>
      </w:r>
      <w:r w:rsidRPr="00304F07">
        <w:rPr>
          <w:rFonts w:ascii="HeuristicaUT Regular" w:hAnsi="HeuristicaUT Regular"/>
          <w:color w:val="FF0000"/>
        </w:rPr>
        <w:t>aa</w:t>
      </w:r>
      <w:r w:rsidRPr="00304F07">
        <w:rPr>
          <w:rFonts w:ascii="HeuristicaUT Regular" w:hAnsi="HeuristicaUT Regular"/>
          <w:color w:val="000000" w:themeColor="text1"/>
        </w:rPr>
        <w:t xml:space="preserve">lax </w:t>
      </w:r>
      <w:r w:rsidRPr="00304F07">
        <w:rPr>
          <w:rFonts w:ascii="HeuristicaUT Regular" w:hAnsi="HeuristicaUT Regular"/>
          <w:color w:val="FF0000"/>
        </w:rPr>
        <w:t>qaan</w:t>
      </w:r>
      <w:r w:rsidRPr="00304F07">
        <w:rPr>
          <w:rFonts w:ascii="HeuristicaUT Regular" w:hAnsi="HeuristicaUT Regular"/>
          <w:color w:val="000000" w:themeColor="text1"/>
        </w:rPr>
        <w:t xml:space="preserve">kun </w:t>
      </w:r>
      <w:r w:rsidR="00304F07" w:rsidRPr="00304F07">
        <w:rPr>
          <w:rFonts w:ascii="HeuristicaUT Regular" w:hAnsi="HeuristicaUT Regular"/>
          <w:color w:val="000000" w:themeColor="text1"/>
        </w:rPr>
        <w:t>U</w:t>
      </w:r>
      <w:r w:rsidRPr="00304F07">
        <w:rPr>
          <w:rFonts w:ascii="HeuristicaUT Regular" w:hAnsi="HeuristicaUT Regular"/>
          <w:color w:val="FF0000"/>
        </w:rPr>
        <w:t>na</w:t>
      </w:r>
      <w:r w:rsidRPr="00304F07">
        <w:rPr>
          <w:rFonts w:ascii="HeuristicaUT Regular" w:hAnsi="HeuristicaUT Regular"/>
          <w:color w:val="000000" w:themeColor="text1"/>
        </w:rPr>
        <w:t>ngaa</w:t>
      </w:r>
      <w:r w:rsidRPr="00304F07">
        <w:rPr>
          <w:rFonts w:ascii="HeuristicaUT Regular" w:hAnsi="HeuristicaUT Regular"/>
          <w:color w:val="FF0000"/>
        </w:rPr>
        <w:t>dan</w:t>
      </w:r>
    </w:p>
    <w:p w14:paraId="4E905500" w14:textId="5AE57E38" w:rsidR="00B90E8F" w:rsidRPr="00304F07" w:rsidRDefault="00B90E8F" w:rsidP="004C6115">
      <w:pPr>
        <w:spacing w:line="360" w:lineRule="auto"/>
        <w:rPr>
          <w:rFonts w:ascii="HeuristicaUT Regular" w:hAnsi="HeuristicaUT Regular"/>
          <w:color w:val="000000" w:themeColor="text1"/>
        </w:rPr>
      </w:pPr>
      <w:r w:rsidRPr="00304F07">
        <w:rPr>
          <w:rFonts w:ascii="HeuristicaUT Regular" w:hAnsi="HeuristicaUT Regular"/>
          <w:color w:val="000000" w:themeColor="text1"/>
        </w:rPr>
        <w:t>Si</w:t>
      </w:r>
      <w:r w:rsidRPr="00304F07">
        <w:rPr>
          <w:rFonts w:ascii="HeuristicaUT Regular" w:hAnsi="HeuristicaUT Regular"/>
          <w:color w:val="FF0000"/>
        </w:rPr>
        <w:t>chin</w:t>
      </w:r>
      <w:r w:rsidRPr="00304F07">
        <w:rPr>
          <w:rFonts w:ascii="HeuristicaUT Regular" w:hAnsi="HeuristicaUT Regular"/>
          <w:color w:val="000000" w:themeColor="text1"/>
        </w:rPr>
        <w:t xml:space="preserve"> chaang </w:t>
      </w:r>
      <w:r w:rsidRPr="00304F07">
        <w:rPr>
          <w:rFonts w:ascii="HeuristicaUT Regular" w:hAnsi="HeuristicaUT Regular"/>
          <w:color w:val="FF0000"/>
        </w:rPr>
        <w:t>a</w:t>
      </w:r>
      <w:r w:rsidRPr="00304F07">
        <w:rPr>
          <w:rFonts w:ascii="HeuristicaUT Regular" w:hAnsi="HeuristicaUT Regular"/>
          <w:color w:val="000000" w:themeColor="text1"/>
        </w:rPr>
        <w:t xml:space="preserve">tuung </w:t>
      </w:r>
      <w:r w:rsidR="00304F07" w:rsidRPr="00304F07">
        <w:rPr>
          <w:rFonts w:ascii="HeuristicaUT Regular" w:hAnsi="HeuristicaUT Regular"/>
          <w:color w:val="FF0000"/>
        </w:rPr>
        <w:t>U</w:t>
      </w:r>
      <w:r w:rsidRPr="00304F07">
        <w:rPr>
          <w:rFonts w:ascii="HeuristicaUT Regular" w:hAnsi="HeuristicaUT Regular"/>
          <w:color w:val="000000" w:themeColor="text1"/>
        </w:rPr>
        <w:t>na</w:t>
      </w:r>
      <w:r w:rsidRPr="00304F07">
        <w:rPr>
          <w:rFonts w:ascii="HeuristicaUT Regular" w:hAnsi="HeuristicaUT Regular"/>
          <w:color w:val="FF0000"/>
        </w:rPr>
        <w:t>ngaa</w:t>
      </w:r>
      <w:r w:rsidRPr="00304F07">
        <w:rPr>
          <w:rFonts w:ascii="HeuristicaUT Regular" w:hAnsi="HeuristicaUT Regular"/>
          <w:color w:val="000000" w:themeColor="text1"/>
        </w:rPr>
        <w:t xml:space="preserve">dan </w:t>
      </w:r>
    </w:p>
    <w:p w14:paraId="1219C183" w14:textId="3127FE0A" w:rsidR="00B90E8F" w:rsidRPr="00304F07" w:rsidRDefault="00B90E8F" w:rsidP="004C6115">
      <w:pPr>
        <w:spacing w:line="360" w:lineRule="auto"/>
        <w:rPr>
          <w:rFonts w:ascii="HeuristicaUT Regular" w:hAnsi="HeuristicaUT Regular"/>
          <w:color w:val="000000" w:themeColor="text1"/>
        </w:rPr>
      </w:pPr>
      <w:r w:rsidRPr="00304F07">
        <w:rPr>
          <w:rFonts w:ascii="HeuristicaUT Regular" w:hAnsi="HeuristicaUT Regular"/>
          <w:color w:val="FF0000"/>
        </w:rPr>
        <w:t>U</w:t>
      </w:r>
      <w:r w:rsidRPr="00304F07">
        <w:rPr>
          <w:rFonts w:ascii="HeuristicaUT Regular" w:hAnsi="HeuristicaUT Regular"/>
          <w:color w:val="000000" w:themeColor="text1"/>
        </w:rPr>
        <w:t xml:space="preserve">luung </w:t>
      </w:r>
      <w:r w:rsidRPr="00304F07">
        <w:rPr>
          <w:rFonts w:ascii="HeuristicaUT Regular" w:hAnsi="HeuristicaUT Regular"/>
          <w:color w:val="FF0000"/>
        </w:rPr>
        <w:t>qam</w:t>
      </w:r>
      <w:r w:rsidRPr="00304F07">
        <w:rPr>
          <w:rFonts w:ascii="HeuristicaUT Regular" w:hAnsi="HeuristicaUT Regular"/>
          <w:color w:val="000000" w:themeColor="text1"/>
        </w:rPr>
        <w:t xml:space="preserve">chiing </w:t>
      </w:r>
      <w:r w:rsidRPr="00304F07">
        <w:rPr>
          <w:rFonts w:ascii="HeuristicaUT Regular" w:hAnsi="HeuristicaUT Regular"/>
          <w:color w:val="FF0000"/>
        </w:rPr>
        <w:t>si</w:t>
      </w:r>
      <w:r w:rsidRPr="00304F07">
        <w:rPr>
          <w:rFonts w:ascii="HeuristicaUT Regular" w:hAnsi="HeuristicaUT Regular"/>
          <w:color w:val="000000" w:themeColor="text1"/>
        </w:rPr>
        <w:t xml:space="preserve">chiing </w:t>
      </w:r>
      <w:r w:rsidR="00304F07" w:rsidRPr="00304F07">
        <w:rPr>
          <w:rFonts w:ascii="HeuristicaUT Regular" w:hAnsi="HeuristicaUT Regular"/>
          <w:color w:val="FF0000"/>
        </w:rPr>
        <w:t>U</w:t>
      </w:r>
      <w:r w:rsidRPr="00304F07">
        <w:rPr>
          <w:rFonts w:ascii="HeuristicaUT Regular" w:hAnsi="HeuristicaUT Regular"/>
          <w:color w:val="000000" w:themeColor="text1"/>
        </w:rPr>
        <w:t>na</w:t>
      </w:r>
      <w:r w:rsidRPr="00304F07">
        <w:rPr>
          <w:rFonts w:ascii="HeuristicaUT Regular" w:hAnsi="HeuristicaUT Regular"/>
          <w:color w:val="FF0000"/>
        </w:rPr>
        <w:t>ngaa</w:t>
      </w:r>
      <w:r w:rsidRPr="00304F07">
        <w:rPr>
          <w:rFonts w:ascii="HeuristicaUT Regular" w:hAnsi="HeuristicaUT Regular"/>
          <w:color w:val="000000" w:themeColor="text1"/>
        </w:rPr>
        <w:t xml:space="preserve">dan </w:t>
      </w:r>
    </w:p>
    <w:p w14:paraId="01217045" w14:textId="30EE51EE" w:rsidR="00B90E8F" w:rsidRPr="00304F07" w:rsidRDefault="00B90E8F" w:rsidP="004C6115">
      <w:pPr>
        <w:spacing w:line="360" w:lineRule="auto"/>
        <w:rPr>
          <w:rFonts w:ascii="HeuristicaUT Regular" w:hAnsi="HeuristicaUT Regular"/>
          <w:color w:val="000000" w:themeColor="text1"/>
        </w:rPr>
      </w:pPr>
      <w:r w:rsidRPr="00304F07">
        <w:rPr>
          <w:rFonts w:ascii="HeuristicaUT Regular" w:hAnsi="HeuristicaUT Regular"/>
          <w:color w:val="FF0000"/>
        </w:rPr>
        <w:t>Ha</w:t>
      </w:r>
      <w:r w:rsidR="00095DD1">
        <w:rPr>
          <w:rFonts w:ascii="HeuristicaUT Regular" w:hAnsi="HeuristicaUT Regular"/>
          <w:color w:val="000000" w:themeColor="text1"/>
        </w:rPr>
        <w:t>tix̂</w:t>
      </w:r>
      <w:r w:rsidRPr="00304F07">
        <w:rPr>
          <w:rFonts w:ascii="HeuristicaUT Regular" w:hAnsi="HeuristicaUT Regular"/>
          <w:color w:val="000000" w:themeColor="text1"/>
        </w:rPr>
        <w:t xml:space="preserve"> </w:t>
      </w:r>
      <w:r w:rsidR="00304F07" w:rsidRPr="00304F07">
        <w:rPr>
          <w:rFonts w:ascii="HeuristicaUT Regular" w:hAnsi="HeuristicaUT Regular"/>
          <w:color w:val="FF0000"/>
        </w:rPr>
        <w:t>U</w:t>
      </w:r>
      <w:r w:rsidRPr="00304F07">
        <w:rPr>
          <w:rFonts w:ascii="HeuristicaUT Regular" w:hAnsi="HeuristicaUT Regular"/>
          <w:color w:val="000000" w:themeColor="text1"/>
        </w:rPr>
        <w:t>na</w:t>
      </w:r>
      <w:r w:rsidRPr="00304F07">
        <w:rPr>
          <w:rFonts w:ascii="HeuristicaUT Regular" w:hAnsi="HeuristicaUT Regular"/>
          <w:color w:val="FF0000"/>
        </w:rPr>
        <w:t>ngaa</w:t>
      </w:r>
      <w:r w:rsidRPr="00304F07">
        <w:rPr>
          <w:rFonts w:ascii="HeuristicaUT Regular" w:hAnsi="HeuristicaUT Regular"/>
          <w:color w:val="000000" w:themeColor="text1"/>
        </w:rPr>
        <w:t xml:space="preserve">dan </w:t>
      </w:r>
    </w:p>
    <w:p w14:paraId="7ADCCAF3" w14:textId="4AB51138" w:rsidR="00C226A3" w:rsidRDefault="00C226A3"/>
    <w:p w14:paraId="491F8FDF" w14:textId="77777777" w:rsidR="00311E6E" w:rsidRDefault="00311E6E" w:rsidP="00311E6E">
      <w:pPr>
        <w:spacing w:line="360" w:lineRule="auto"/>
        <w:rPr>
          <w:rFonts w:ascii="HeuristicaUT Regular" w:hAnsi="HeuristicaUT Regular"/>
          <w:color w:val="000000" w:themeColor="text1"/>
        </w:rPr>
      </w:pPr>
      <w:proofErr w:type="spellStart"/>
      <w:r w:rsidRPr="00304F07">
        <w:rPr>
          <w:rFonts w:ascii="HeuristicaUT Regular" w:hAnsi="HeuristicaUT Regular"/>
          <w:color w:val="FF0000"/>
        </w:rPr>
        <w:t>Ha</w:t>
      </w:r>
      <w:r>
        <w:rPr>
          <w:rFonts w:ascii="HeuristicaUT Regular" w:hAnsi="HeuristicaUT Regular"/>
          <w:color w:val="000000" w:themeColor="text1"/>
        </w:rPr>
        <w:t>tix</w:t>
      </w:r>
      <w:proofErr w:type="spellEnd"/>
      <w:r>
        <w:rPr>
          <w:rFonts w:ascii="HeuristicaUT Regular" w:hAnsi="HeuristicaUT Regular"/>
          <w:color w:val="000000" w:themeColor="text1"/>
        </w:rPr>
        <w:t>̂</w:t>
      </w:r>
      <w:r>
        <w:rPr>
          <w:rFonts w:ascii="HeuristicaUT Regular" w:hAnsi="HeuristicaUT Regular"/>
          <w:color w:val="000000" w:themeColor="text1"/>
        </w:rPr>
        <w:t xml:space="preserve"> </w:t>
      </w:r>
      <w:proofErr w:type="spellStart"/>
      <w:r w:rsidRPr="00304F07">
        <w:rPr>
          <w:rFonts w:ascii="HeuristicaUT Regular" w:hAnsi="HeuristicaUT Regular"/>
          <w:color w:val="FF0000"/>
        </w:rPr>
        <w:t>si</w:t>
      </w:r>
      <w:r w:rsidRPr="00304F07">
        <w:rPr>
          <w:rFonts w:ascii="HeuristicaUT Regular" w:hAnsi="HeuristicaUT Regular"/>
          <w:color w:val="000000" w:themeColor="text1"/>
        </w:rPr>
        <w:t>chiing</w:t>
      </w:r>
      <w:proofErr w:type="spellEnd"/>
      <w:r>
        <w:rPr>
          <w:rFonts w:ascii="HeuristicaUT Regular" w:hAnsi="HeuristicaUT Regular"/>
          <w:color w:val="000000" w:themeColor="text1"/>
        </w:rPr>
        <w:t xml:space="preserve"> </w:t>
      </w:r>
      <w:proofErr w:type="spellStart"/>
      <w:r w:rsidRPr="00304F07">
        <w:rPr>
          <w:rFonts w:ascii="HeuristicaUT Regular" w:hAnsi="HeuristicaUT Regular"/>
          <w:color w:val="FF0000"/>
        </w:rPr>
        <w:t>qam</w:t>
      </w:r>
      <w:r w:rsidRPr="00304F07">
        <w:rPr>
          <w:rFonts w:ascii="HeuristicaUT Regular" w:hAnsi="HeuristicaUT Regular"/>
          <w:color w:val="000000" w:themeColor="text1"/>
        </w:rPr>
        <w:t>chiing</w:t>
      </w:r>
      <w:proofErr w:type="spellEnd"/>
      <w:r>
        <w:rPr>
          <w:rFonts w:ascii="HeuristicaUT Regular" w:hAnsi="HeuristicaUT Regular"/>
          <w:color w:val="000000" w:themeColor="text1"/>
        </w:rPr>
        <w:t xml:space="preserve"> </w:t>
      </w:r>
      <w:proofErr w:type="spellStart"/>
      <w:r w:rsidRPr="00304F07">
        <w:rPr>
          <w:rFonts w:ascii="HeuristicaUT Regular" w:hAnsi="HeuristicaUT Regular"/>
          <w:color w:val="FF0000"/>
        </w:rPr>
        <w:t>U</w:t>
      </w:r>
      <w:r w:rsidRPr="00304F07">
        <w:rPr>
          <w:rFonts w:ascii="HeuristicaUT Regular" w:hAnsi="HeuristicaUT Regular"/>
          <w:color w:val="000000" w:themeColor="text1"/>
        </w:rPr>
        <w:t>na</w:t>
      </w:r>
      <w:r w:rsidRPr="00304F07">
        <w:rPr>
          <w:rFonts w:ascii="HeuristicaUT Regular" w:hAnsi="HeuristicaUT Regular"/>
          <w:color w:val="FF0000"/>
        </w:rPr>
        <w:t>ngaa</w:t>
      </w:r>
      <w:r w:rsidRPr="00304F07">
        <w:rPr>
          <w:rFonts w:ascii="HeuristicaUT Regular" w:hAnsi="HeuristicaUT Regular"/>
          <w:color w:val="000000" w:themeColor="text1"/>
        </w:rPr>
        <w:t>dan</w:t>
      </w:r>
      <w:proofErr w:type="spellEnd"/>
    </w:p>
    <w:p w14:paraId="41EA7709" w14:textId="3B6F7166" w:rsidR="004C6115" w:rsidRDefault="00311E6E" w:rsidP="00311E6E">
      <w:pPr>
        <w:spacing w:line="360" w:lineRule="auto"/>
        <w:rPr>
          <w:rFonts w:ascii="HeuristicaUT Regular" w:hAnsi="HeuristicaUT Regular"/>
          <w:color w:val="FF0000"/>
        </w:rPr>
      </w:pPr>
      <w:proofErr w:type="spellStart"/>
      <w:r w:rsidRPr="00304F07">
        <w:rPr>
          <w:rFonts w:ascii="HeuristicaUT Regular" w:hAnsi="HeuristicaUT Regular"/>
          <w:color w:val="FF0000"/>
        </w:rPr>
        <w:t>U</w:t>
      </w:r>
      <w:r w:rsidRPr="00304F07">
        <w:rPr>
          <w:rFonts w:ascii="HeuristicaUT Regular" w:hAnsi="HeuristicaUT Regular"/>
          <w:color w:val="000000" w:themeColor="text1"/>
        </w:rPr>
        <w:t>luung</w:t>
      </w:r>
      <w:proofErr w:type="spellEnd"/>
      <w:r>
        <w:rPr>
          <w:rFonts w:ascii="HeuristicaUT Regular" w:hAnsi="HeuristicaUT Regular"/>
          <w:color w:val="000000" w:themeColor="text1"/>
        </w:rPr>
        <w:t xml:space="preserve"> </w:t>
      </w:r>
      <w:proofErr w:type="spellStart"/>
      <w:r w:rsidRPr="00304F07">
        <w:rPr>
          <w:rFonts w:ascii="HeuristicaUT Regular" w:hAnsi="HeuristicaUT Regular"/>
          <w:color w:val="FF0000"/>
        </w:rPr>
        <w:t>a</w:t>
      </w:r>
      <w:r w:rsidRPr="00304F07">
        <w:rPr>
          <w:rFonts w:ascii="HeuristicaUT Regular" w:hAnsi="HeuristicaUT Regular"/>
          <w:color w:val="000000" w:themeColor="text1"/>
        </w:rPr>
        <w:t>tuung</w:t>
      </w:r>
      <w:proofErr w:type="spellEnd"/>
      <w:r>
        <w:rPr>
          <w:rFonts w:ascii="HeuristicaUT Regular" w:hAnsi="HeuristicaUT Regular"/>
          <w:color w:val="000000" w:themeColor="text1"/>
        </w:rPr>
        <w:t xml:space="preserve"> </w:t>
      </w:r>
      <w:proofErr w:type="spellStart"/>
      <w:r w:rsidRPr="00311E6E">
        <w:rPr>
          <w:rFonts w:ascii="HeuristicaUT Regular" w:hAnsi="HeuristicaUT Regular"/>
          <w:color w:val="FF0000"/>
        </w:rPr>
        <w:t>chaang</w:t>
      </w:r>
      <w:proofErr w:type="spellEnd"/>
      <w:r>
        <w:rPr>
          <w:rFonts w:ascii="HeuristicaUT Regular" w:hAnsi="HeuristicaUT Regular"/>
          <w:color w:val="FF0000"/>
        </w:rPr>
        <w:t xml:space="preserve"> </w:t>
      </w:r>
      <w:proofErr w:type="spellStart"/>
      <w:r w:rsidRPr="00304F07">
        <w:rPr>
          <w:rFonts w:ascii="HeuristicaUT Regular" w:hAnsi="HeuristicaUT Regular"/>
          <w:color w:val="000000" w:themeColor="text1"/>
        </w:rPr>
        <w:t>U</w:t>
      </w:r>
      <w:r w:rsidRPr="00304F07">
        <w:rPr>
          <w:rFonts w:ascii="HeuristicaUT Regular" w:hAnsi="HeuristicaUT Regular"/>
          <w:color w:val="FF0000"/>
        </w:rPr>
        <w:t>na</w:t>
      </w:r>
      <w:r w:rsidRPr="00304F07">
        <w:rPr>
          <w:rFonts w:ascii="HeuristicaUT Regular" w:hAnsi="HeuristicaUT Regular"/>
          <w:color w:val="000000" w:themeColor="text1"/>
        </w:rPr>
        <w:t>ngaa</w:t>
      </w:r>
      <w:r w:rsidRPr="00304F07">
        <w:rPr>
          <w:rFonts w:ascii="HeuristicaUT Regular" w:hAnsi="HeuristicaUT Regular"/>
          <w:color w:val="FF0000"/>
        </w:rPr>
        <w:t>dan</w:t>
      </w:r>
      <w:proofErr w:type="spellEnd"/>
    </w:p>
    <w:p w14:paraId="5E3BE93B" w14:textId="2757EC08" w:rsidR="00311E6E" w:rsidRDefault="00311E6E" w:rsidP="00311E6E">
      <w:pPr>
        <w:spacing w:line="360" w:lineRule="auto"/>
        <w:rPr>
          <w:rFonts w:ascii="HeuristicaUT Regular" w:hAnsi="HeuristicaUT Regular"/>
          <w:color w:val="000000" w:themeColor="text1"/>
        </w:rPr>
      </w:pPr>
      <w:proofErr w:type="spellStart"/>
      <w:r w:rsidRPr="00311E6E">
        <w:rPr>
          <w:rFonts w:ascii="HeuristicaUT Regular" w:hAnsi="HeuristicaUT Regular"/>
          <w:color w:val="FF0000"/>
        </w:rPr>
        <w:t>Si</w:t>
      </w:r>
      <w:r w:rsidRPr="00311E6E">
        <w:rPr>
          <w:rFonts w:ascii="HeuristicaUT Regular" w:hAnsi="HeuristicaUT Regular"/>
        </w:rPr>
        <w:t>chin</w:t>
      </w:r>
      <w:proofErr w:type="spellEnd"/>
      <w:r>
        <w:rPr>
          <w:rFonts w:ascii="HeuristicaUT Regular" w:hAnsi="HeuristicaUT Regular"/>
          <w:color w:val="FF0000"/>
        </w:rPr>
        <w:t xml:space="preserve"> </w:t>
      </w:r>
      <w:proofErr w:type="spellStart"/>
      <w:r w:rsidRPr="00304F07">
        <w:rPr>
          <w:rFonts w:ascii="HeuristicaUT Regular" w:hAnsi="HeuristicaUT Regular"/>
          <w:color w:val="FF0000"/>
        </w:rPr>
        <w:t>qaan</w:t>
      </w:r>
      <w:r w:rsidRPr="00304F07">
        <w:rPr>
          <w:rFonts w:ascii="HeuristicaUT Regular" w:hAnsi="HeuristicaUT Regular"/>
          <w:color w:val="000000" w:themeColor="text1"/>
        </w:rPr>
        <w:t>kun</w:t>
      </w:r>
      <w:proofErr w:type="spellEnd"/>
      <w:r>
        <w:rPr>
          <w:rFonts w:ascii="HeuristicaUT Regular" w:hAnsi="HeuristicaUT Regular"/>
          <w:color w:val="000000" w:themeColor="text1"/>
        </w:rPr>
        <w:t xml:space="preserve"> </w:t>
      </w:r>
      <w:proofErr w:type="spellStart"/>
      <w:r w:rsidRPr="00304F07">
        <w:rPr>
          <w:rFonts w:ascii="HeuristicaUT Regular" w:hAnsi="HeuristicaUT Regular"/>
          <w:color w:val="FF0000"/>
        </w:rPr>
        <w:t>aa</w:t>
      </w:r>
      <w:r w:rsidRPr="00304F07">
        <w:rPr>
          <w:rFonts w:ascii="HeuristicaUT Regular" w:hAnsi="HeuristicaUT Regular"/>
          <w:color w:val="000000" w:themeColor="text1"/>
        </w:rPr>
        <w:t>lax</w:t>
      </w:r>
      <w:proofErr w:type="spellEnd"/>
      <w:r>
        <w:rPr>
          <w:rFonts w:ascii="HeuristicaUT Regular" w:hAnsi="HeuristicaUT Regular"/>
          <w:color w:val="000000" w:themeColor="text1"/>
        </w:rPr>
        <w:t xml:space="preserve"> </w:t>
      </w:r>
      <w:proofErr w:type="spellStart"/>
      <w:r w:rsidRPr="00304F07">
        <w:rPr>
          <w:rFonts w:ascii="HeuristicaUT Regular" w:hAnsi="HeuristicaUT Regular"/>
          <w:color w:val="FF0000"/>
        </w:rPr>
        <w:t>U</w:t>
      </w:r>
      <w:r w:rsidRPr="00304F07">
        <w:rPr>
          <w:rFonts w:ascii="HeuristicaUT Regular" w:hAnsi="HeuristicaUT Regular"/>
          <w:color w:val="000000" w:themeColor="text1"/>
        </w:rPr>
        <w:t>na</w:t>
      </w:r>
      <w:r w:rsidRPr="00304F07">
        <w:rPr>
          <w:rFonts w:ascii="HeuristicaUT Regular" w:hAnsi="HeuristicaUT Regular"/>
          <w:color w:val="FF0000"/>
        </w:rPr>
        <w:t>ngaa</w:t>
      </w:r>
      <w:r>
        <w:rPr>
          <w:rFonts w:ascii="HeuristicaUT Regular" w:hAnsi="HeuristicaUT Regular"/>
          <w:color w:val="000000" w:themeColor="text1"/>
        </w:rPr>
        <w:t>dax</w:t>
      </w:r>
      <w:proofErr w:type="spellEnd"/>
    </w:p>
    <w:p w14:paraId="48C421F7" w14:textId="7E13A93E" w:rsidR="00311E6E" w:rsidRDefault="00311E6E" w:rsidP="00311E6E">
      <w:pPr>
        <w:spacing w:line="360" w:lineRule="auto"/>
        <w:rPr>
          <w:rFonts w:ascii="HeuristicaUT Regular" w:hAnsi="HeuristicaUT Regular"/>
          <w:color w:val="000000" w:themeColor="text1"/>
        </w:rPr>
      </w:pPr>
      <w:proofErr w:type="spellStart"/>
      <w:r w:rsidRPr="00304F07">
        <w:rPr>
          <w:rFonts w:ascii="HeuristicaUT Regular" w:hAnsi="HeuristicaUT Regular"/>
          <w:color w:val="000000" w:themeColor="text1"/>
        </w:rPr>
        <w:t>A</w:t>
      </w:r>
      <w:r w:rsidRPr="00304F07">
        <w:rPr>
          <w:rFonts w:ascii="HeuristicaUT Regular" w:hAnsi="HeuristicaUT Regular"/>
          <w:color w:val="FF0000"/>
        </w:rPr>
        <w:t>ta</w:t>
      </w:r>
      <w:r w:rsidRPr="00304F07">
        <w:rPr>
          <w:rFonts w:ascii="HeuristicaUT Regular" w:hAnsi="HeuristicaUT Regular"/>
          <w:color w:val="000000" w:themeColor="text1"/>
        </w:rPr>
        <w:t>qan</w:t>
      </w:r>
      <w:proofErr w:type="spellEnd"/>
      <w:r>
        <w:rPr>
          <w:rFonts w:ascii="HeuristicaUT Regular" w:hAnsi="HeuristicaUT Regular"/>
          <w:color w:val="000000" w:themeColor="text1"/>
        </w:rPr>
        <w:t xml:space="preserve"> </w:t>
      </w:r>
      <w:proofErr w:type="spellStart"/>
      <w:r w:rsidRPr="00304F07">
        <w:rPr>
          <w:rFonts w:ascii="HeuristicaUT Regular" w:hAnsi="HeuristicaUT Regular"/>
          <w:color w:val="FF0000"/>
        </w:rPr>
        <w:t>U</w:t>
      </w:r>
      <w:r w:rsidRPr="00304F07">
        <w:rPr>
          <w:rFonts w:ascii="HeuristicaUT Regular" w:hAnsi="HeuristicaUT Regular"/>
          <w:color w:val="000000" w:themeColor="text1"/>
        </w:rPr>
        <w:t>na</w:t>
      </w:r>
      <w:r w:rsidRPr="00304F07">
        <w:rPr>
          <w:rFonts w:ascii="HeuristicaUT Regular" w:hAnsi="HeuristicaUT Regular"/>
          <w:color w:val="FF0000"/>
        </w:rPr>
        <w:t>ngaa</w:t>
      </w:r>
      <w:r>
        <w:rPr>
          <w:rFonts w:ascii="HeuristicaUT Regular" w:hAnsi="HeuristicaUT Regular"/>
          <w:color w:val="000000" w:themeColor="text1"/>
        </w:rPr>
        <w:t>dax</w:t>
      </w:r>
      <w:proofErr w:type="spellEnd"/>
      <w:r>
        <w:rPr>
          <w:rFonts w:ascii="HeuristicaUT Regular" w:hAnsi="HeuristicaUT Regular"/>
          <w:color w:val="000000" w:themeColor="text1"/>
        </w:rPr>
        <w:t>̂</w:t>
      </w:r>
    </w:p>
    <w:p w14:paraId="2784C4EB" w14:textId="77777777" w:rsidR="00311E6E" w:rsidRDefault="00311E6E" w:rsidP="007F4083">
      <w:pPr>
        <w:rPr>
          <w:rFonts w:ascii="HeuristicaUT Regular" w:hAnsi="HeuristicaUT Regular"/>
        </w:rPr>
      </w:pPr>
    </w:p>
    <w:p w14:paraId="544F5CB1" w14:textId="77777777" w:rsidR="00311E6E" w:rsidRDefault="00311E6E" w:rsidP="007F4083">
      <w:pPr>
        <w:rPr>
          <w:rFonts w:ascii="HeuristicaUT Regular" w:hAnsi="HeuristicaUT Regular"/>
        </w:rPr>
      </w:pPr>
      <w:bookmarkStart w:id="0" w:name="_GoBack"/>
      <w:bookmarkEnd w:id="0"/>
    </w:p>
    <w:p w14:paraId="03A3C3AD" w14:textId="77777777" w:rsidR="00311E6E" w:rsidRDefault="00311E6E" w:rsidP="007F4083">
      <w:pPr>
        <w:rPr>
          <w:rFonts w:ascii="HeuristicaUT Regular" w:hAnsi="HeuristicaUT Regular"/>
        </w:rPr>
      </w:pPr>
    </w:p>
    <w:p w14:paraId="20969AA4" w14:textId="77777777" w:rsidR="007F4083" w:rsidRPr="00241892" w:rsidRDefault="007F4083" w:rsidP="007F4083">
      <w:pPr>
        <w:rPr>
          <w:rFonts w:ascii="HeuristicaUT Regular" w:hAnsi="HeuristicaUT Regular"/>
        </w:rPr>
      </w:pPr>
      <w:r w:rsidRPr="00241892">
        <w:rPr>
          <w:rFonts w:ascii="HeuristicaUT Regular" w:hAnsi="HeuristicaUT Regular"/>
        </w:rPr>
        <w:t>Sung to the tune ‘One Little, Two Little, Three Little Indians’</w:t>
      </w:r>
    </w:p>
    <w:p w14:paraId="1F627E5E" w14:textId="77777777" w:rsidR="007F4083" w:rsidRDefault="007F4083"/>
    <w:sectPr w:rsidR="007F4083" w:rsidSect="009A66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DA15A" w14:textId="77777777" w:rsidR="0067507D" w:rsidRDefault="0067507D" w:rsidP="00B90E8F">
      <w:r>
        <w:separator/>
      </w:r>
    </w:p>
  </w:endnote>
  <w:endnote w:type="continuationSeparator" w:id="0">
    <w:p w14:paraId="67437ED5" w14:textId="77777777" w:rsidR="0067507D" w:rsidRDefault="0067507D" w:rsidP="00B9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uristicaUT Regular">
    <w:panose1 w:val="02020603050705020204"/>
    <w:charset w:val="00"/>
    <w:family w:val="auto"/>
    <w:pitch w:val="variable"/>
    <w:sig w:usb0="A00002FF" w:usb1="5000005B" w:usb2="00000000" w:usb3="00000000" w:csb0="00000017" w:csb1="00000000"/>
  </w:font>
  <w:font w:name="HeuristicaUT">
    <w:altName w:val="HeuristicaUT Regular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DCDB8" w14:textId="35B498CC" w:rsidR="00B90E8F" w:rsidRDefault="00B90E8F" w:rsidP="00B90E8F">
    <w:pPr>
      <w:pStyle w:val="Footer"/>
      <w:jc w:val="right"/>
      <w:rPr>
        <w:rFonts w:ascii="HeuristicaUT" w:hAnsi="HeuristicaUT"/>
        <w:b/>
        <w:sz w:val="20"/>
        <w:szCs w:val="20"/>
      </w:rPr>
    </w:pPr>
    <w:r w:rsidRPr="00304F07">
      <w:rPr>
        <w:rFonts w:ascii="HeuristicaUT" w:hAnsi="HeuristicaUT"/>
        <w:b/>
        <w:sz w:val="20"/>
        <w:szCs w:val="20"/>
      </w:rPr>
      <w:t>Ataqan, Aalax, Qaankun, Unangaadan</w:t>
    </w:r>
  </w:p>
  <w:p w14:paraId="6C568F1E" w14:textId="422D87AD" w:rsidR="00304F07" w:rsidRPr="00304F07" w:rsidRDefault="00304F07" w:rsidP="00B90E8F">
    <w:pPr>
      <w:pStyle w:val="Footer"/>
      <w:jc w:val="right"/>
      <w:rPr>
        <w:rFonts w:ascii="HeuristicaUT" w:hAnsi="HeuristicaUT"/>
        <w:b/>
        <w:sz w:val="20"/>
        <w:szCs w:val="20"/>
      </w:rPr>
    </w:pPr>
    <w:r>
      <w:rPr>
        <w:rFonts w:ascii="HeuristicaUT" w:hAnsi="HeuristicaUT"/>
        <w:b/>
        <w:sz w:val="20"/>
        <w:szCs w:val="20"/>
      </w:rPr>
      <w:t xml:space="preserve"> </w:t>
    </w:r>
    <w:r w:rsidR="005D18D4">
      <w:rPr>
        <w:rFonts w:ascii="HeuristicaUT" w:hAnsi="HeuristicaUT"/>
        <w:b/>
        <w:sz w:val="20"/>
        <w:szCs w:val="20"/>
      </w:rPr>
      <w:t>Aquilina Lestenkof.</w:t>
    </w:r>
    <w:r>
      <w:rPr>
        <w:rFonts w:ascii="HeuristicaUT" w:hAnsi="HeuristicaUT"/>
        <w:b/>
        <w:sz w:val="20"/>
        <w:szCs w:val="20"/>
      </w:rPr>
      <w:t>Final.</w:t>
    </w:r>
    <w:r w:rsidR="00241892">
      <w:rPr>
        <w:rFonts w:ascii="HeuristicaUT" w:hAnsi="HeuristicaUT"/>
        <w:b/>
        <w:sz w:val="20"/>
        <w:szCs w:val="20"/>
      </w:rPr>
      <w:t>072419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9AEBB" w14:textId="77777777" w:rsidR="0067507D" w:rsidRDefault="0067507D" w:rsidP="00B90E8F">
      <w:r>
        <w:separator/>
      </w:r>
    </w:p>
  </w:footnote>
  <w:footnote w:type="continuationSeparator" w:id="0">
    <w:p w14:paraId="48F1F1E3" w14:textId="77777777" w:rsidR="0067507D" w:rsidRDefault="0067507D" w:rsidP="00B90E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6A3E1" w14:textId="77777777" w:rsidR="00B90E8F" w:rsidRPr="00304F07" w:rsidRDefault="00B90E8F" w:rsidP="00B90E8F">
    <w:pPr>
      <w:pStyle w:val="Header"/>
      <w:jc w:val="center"/>
      <w:rPr>
        <w:rFonts w:ascii="HeuristicaUT" w:hAnsi="HeuristicaUT"/>
        <w:b/>
        <w:sz w:val="32"/>
        <w:szCs w:val="32"/>
      </w:rPr>
    </w:pPr>
    <w:r w:rsidRPr="00304F07">
      <w:rPr>
        <w:rFonts w:ascii="HeuristicaUT" w:hAnsi="HeuristicaUT"/>
        <w:b/>
        <w:sz w:val="32"/>
        <w:szCs w:val="32"/>
      </w:rPr>
      <w:t>Ataqan, Aalax, Qaankun Unangaadan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8F"/>
    <w:rsid w:val="00095DD1"/>
    <w:rsid w:val="001B40B8"/>
    <w:rsid w:val="00241892"/>
    <w:rsid w:val="00304F07"/>
    <w:rsid w:val="00311E6E"/>
    <w:rsid w:val="00451E73"/>
    <w:rsid w:val="004C6115"/>
    <w:rsid w:val="005D18D4"/>
    <w:rsid w:val="0067507D"/>
    <w:rsid w:val="007F4083"/>
    <w:rsid w:val="009A6631"/>
    <w:rsid w:val="00B90E8F"/>
    <w:rsid w:val="00C226A3"/>
    <w:rsid w:val="00E25507"/>
    <w:rsid w:val="00E3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1F9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8F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E8F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0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E8F"/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8F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E8F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0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E8F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Linnae Kozloff</dc:creator>
  <cp:keywords/>
  <dc:description/>
  <cp:lastModifiedBy>Aquilina Lestenkof</cp:lastModifiedBy>
  <cp:revision>2</cp:revision>
  <cp:lastPrinted>2019-02-05T18:43:00Z</cp:lastPrinted>
  <dcterms:created xsi:type="dcterms:W3CDTF">2019-07-24T17:08:00Z</dcterms:created>
  <dcterms:modified xsi:type="dcterms:W3CDTF">2019-07-24T17:08:00Z</dcterms:modified>
</cp:coreProperties>
</file>